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3FCA" w14:textId="77777777" w:rsidR="000F0E9D" w:rsidRPr="008947C4" w:rsidRDefault="00887058">
      <w:pPr>
        <w:pStyle w:val="Heading6"/>
        <w:keepNext w:val="0"/>
        <w:widowControl/>
        <w:spacing w:after="240"/>
        <w:rPr>
          <w:rFonts w:ascii="Times New Roman" w:hAnsi="Times New Roman"/>
          <w:b w:val="0"/>
          <w:smallCaps/>
          <w:sz w:val="32"/>
          <w:szCs w:val="32"/>
        </w:rPr>
      </w:pPr>
      <w:r w:rsidRPr="008947C4">
        <w:rPr>
          <w:rFonts w:ascii="Times New Roman" w:hAnsi="Times New Roman"/>
          <w:b w:val="0"/>
          <w:smallCaps/>
          <w:sz w:val="32"/>
          <w:szCs w:val="32"/>
        </w:rPr>
        <w:t>Npcap</w:t>
      </w:r>
      <w:r w:rsidR="000F0E9D" w:rsidRPr="008947C4">
        <w:rPr>
          <w:rFonts w:ascii="Times New Roman" w:hAnsi="Times New Roman"/>
          <w:b w:val="0"/>
          <w:smallCaps/>
          <w:sz w:val="32"/>
          <w:szCs w:val="32"/>
        </w:rPr>
        <w:t xml:space="preserve"> </w:t>
      </w:r>
      <w:r w:rsidR="004B15E7">
        <w:rPr>
          <w:rFonts w:ascii="Times New Roman" w:hAnsi="Times New Roman"/>
          <w:b w:val="0"/>
          <w:smallCaps/>
          <w:sz w:val="32"/>
          <w:szCs w:val="32"/>
        </w:rPr>
        <w:t xml:space="preserve">OEM </w:t>
      </w:r>
      <w:r w:rsidR="000F0E9D" w:rsidRPr="008947C4">
        <w:rPr>
          <w:rFonts w:ascii="Times New Roman" w:hAnsi="Times New Roman"/>
          <w:b w:val="0"/>
          <w:smallCaps/>
          <w:sz w:val="32"/>
          <w:szCs w:val="32"/>
        </w:rPr>
        <w:t>Technology License Agreement</w:t>
      </w:r>
    </w:p>
    <w:p w14:paraId="6C7E0FC8" w14:textId="300C5C72" w:rsidR="000F0E9D" w:rsidRPr="008947C4" w:rsidRDefault="000F0E9D" w:rsidP="004F13CF">
      <w:pPr>
        <w:widowControl/>
        <w:ind w:firstLine="720"/>
        <w:jc w:val="both"/>
        <w:rPr>
          <w:sz w:val="24"/>
          <w:szCs w:val="24"/>
        </w:rPr>
      </w:pPr>
      <w:r w:rsidRPr="008947C4">
        <w:rPr>
          <w:sz w:val="24"/>
          <w:szCs w:val="24"/>
        </w:rPr>
        <w:t xml:space="preserve">THIS </w:t>
      </w:r>
      <w:r w:rsidR="00887058" w:rsidRPr="008947C4">
        <w:rPr>
          <w:sz w:val="24"/>
          <w:szCs w:val="24"/>
        </w:rPr>
        <w:t>NPCAP</w:t>
      </w:r>
      <w:r w:rsidRPr="008947C4">
        <w:rPr>
          <w:sz w:val="24"/>
          <w:szCs w:val="24"/>
        </w:rPr>
        <w:t xml:space="preserve"> </w:t>
      </w:r>
      <w:r w:rsidR="004B15E7">
        <w:rPr>
          <w:sz w:val="24"/>
          <w:szCs w:val="24"/>
        </w:rPr>
        <w:t xml:space="preserve">OEM </w:t>
      </w:r>
      <w:r w:rsidRPr="008947C4">
        <w:rPr>
          <w:sz w:val="24"/>
          <w:szCs w:val="24"/>
        </w:rPr>
        <w:t>TECHNOLOGY LICENSE AGREEMENT (together with all exhibits and other attachments hereto, the "</w:t>
      </w:r>
      <w:r w:rsidRPr="008947C4">
        <w:rPr>
          <w:b/>
          <w:i/>
          <w:sz w:val="24"/>
          <w:szCs w:val="24"/>
        </w:rPr>
        <w:t>Agreement</w:t>
      </w:r>
      <w:r w:rsidRPr="008947C4">
        <w:rPr>
          <w:sz w:val="24"/>
          <w:szCs w:val="24"/>
        </w:rPr>
        <w:t>") is ente</w:t>
      </w:r>
      <w:r w:rsidR="004F13CF" w:rsidRPr="008947C4">
        <w:rPr>
          <w:sz w:val="24"/>
          <w:szCs w:val="24"/>
        </w:rPr>
        <w:t xml:space="preserve">red into and effective as of </w:t>
      </w:r>
      <w:r w:rsidR="006372DF">
        <w:rPr>
          <w:sz w:val="24"/>
          <w:szCs w:val="24"/>
        </w:rPr>
        <w:t>the last signature date set forth below</w:t>
      </w:r>
      <w:r w:rsidRPr="008947C4">
        <w:rPr>
          <w:sz w:val="24"/>
          <w:szCs w:val="24"/>
        </w:rPr>
        <w:t xml:space="preserve"> (“</w:t>
      </w:r>
      <w:r w:rsidRPr="008947C4">
        <w:rPr>
          <w:b/>
          <w:i/>
          <w:sz w:val="24"/>
          <w:szCs w:val="24"/>
        </w:rPr>
        <w:t>Effective Date</w:t>
      </w:r>
      <w:r w:rsidRPr="008947C4">
        <w:rPr>
          <w:sz w:val="24"/>
          <w:szCs w:val="24"/>
        </w:rPr>
        <w:t xml:space="preserve">”), by and between </w:t>
      </w:r>
      <w:r w:rsidR="00E25DD4">
        <w:rPr>
          <w:sz w:val="24"/>
          <w:szCs w:val="24"/>
          <w:u w:val="single"/>
        </w:rPr>
        <w:t xml:space="preserve">                   </w:t>
      </w:r>
      <w:proofErr w:type="gramStart"/>
      <w:r w:rsidR="00E25DD4">
        <w:rPr>
          <w:sz w:val="24"/>
          <w:szCs w:val="24"/>
          <w:u w:val="single"/>
        </w:rPr>
        <w:t xml:space="preserve">  </w:t>
      </w:r>
      <w:r w:rsidRPr="008947C4">
        <w:rPr>
          <w:sz w:val="24"/>
          <w:szCs w:val="24"/>
        </w:rPr>
        <w:t xml:space="preserve"> (</w:t>
      </w:r>
      <w:proofErr w:type="gramEnd"/>
      <w:r w:rsidRPr="008947C4">
        <w:rPr>
          <w:sz w:val="24"/>
          <w:szCs w:val="24"/>
        </w:rPr>
        <w:t>“</w:t>
      </w:r>
      <w:r w:rsidR="004F13CF" w:rsidRPr="008947C4">
        <w:rPr>
          <w:b/>
          <w:sz w:val="24"/>
          <w:szCs w:val="24"/>
        </w:rPr>
        <w:t>Licensee</w:t>
      </w:r>
      <w:r w:rsidRPr="008947C4">
        <w:rPr>
          <w:sz w:val="24"/>
          <w:szCs w:val="24"/>
        </w:rPr>
        <w:t xml:space="preserve">”) and </w:t>
      </w:r>
      <w:r w:rsidR="002648B1">
        <w:rPr>
          <w:sz w:val="24"/>
          <w:szCs w:val="24"/>
        </w:rPr>
        <w:t>Nmap Software</w:t>
      </w:r>
      <w:r w:rsidRPr="008947C4">
        <w:rPr>
          <w:sz w:val="24"/>
          <w:szCs w:val="24"/>
        </w:rPr>
        <w:t xml:space="preserve"> LLC,</w:t>
      </w:r>
      <w:r w:rsidRPr="008947C4">
        <w:rPr>
          <w:b/>
          <w:sz w:val="24"/>
          <w:szCs w:val="24"/>
        </w:rPr>
        <w:t xml:space="preserve"> </w:t>
      </w:r>
      <w:r w:rsidR="00A04DB4">
        <w:rPr>
          <w:sz w:val="24"/>
          <w:szCs w:val="24"/>
        </w:rPr>
        <w:t>a</w:t>
      </w:r>
      <w:r w:rsidR="00011325" w:rsidRPr="008947C4">
        <w:rPr>
          <w:sz w:val="24"/>
          <w:szCs w:val="24"/>
        </w:rPr>
        <w:t xml:space="preserve"> </w:t>
      </w:r>
      <w:r w:rsidR="003F24E6">
        <w:rPr>
          <w:sz w:val="24"/>
          <w:szCs w:val="24"/>
        </w:rPr>
        <w:t xml:space="preserve">Delaware </w:t>
      </w:r>
      <w:r w:rsidR="00927478" w:rsidRPr="008947C4">
        <w:rPr>
          <w:sz w:val="24"/>
          <w:szCs w:val="24"/>
        </w:rPr>
        <w:t>company</w:t>
      </w:r>
      <w:r w:rsidR="00A04DB4">
        <w:rPr>
          <w:sz w:val="24"/>
          <w:szCs w:val="24"/>
        </w:rPr>
        <w:t xml:space="preserve"> located</w:t>
      </w:r>
      <w:r w:rsidR="00F54847" w:rsidRPr="008947C4">
        <w:rPr>
          <w:sz w:val="24"/>
          <w:szCs w:val="24"/>
        </w:rPr>
        <w:t xml:space="preserve"> at </w:t>
      </w:r>
      <w:r w:rsidR="003F24E6">
        <w:rPr>
          <w:sz w:val="24"/>
          <w:szCs w:val="24"/>
        </w:rPr>
        <w:t>9450 SW Gemini Dr #1337, Beaverton, OR 97008-7105</w:t>
      </w:r>
      <w:r w:rsidRPr="008947C4">
        <w:rPr>
          <w:sz w:val="24"/>
          <w:szCs w:val="24"/>
        </w:rPr>
        <w:t xml:space="preserve"> (“</w:t>
      </w:r>
      <w:r w:rsidR="002648B1">
        <w:rPr>
          <w:b/>
          <w:sz w:val="24"/>
          <w:szCs w:val="24"/>
        </w:rPr>
        <w:t>NSL</w:t>
      </w:r>
      <w:r w:rsidRPr="008947C4">
        <w:rPr>
          <w:sz w:val="24"/>
          <w:szCs w:val="24"/>
        </w:rPr>
        <w:t>”).</w:t>
      </w:r>
    </w:p>
    <w:p w14:paraId="3B305EF9" w14:textId="77777777" w:rsidR="000F0E9D" w:rsidRPr="008947C4" w:rsidRDefault="000F0E9D">
      <w:pPr>
        <w:widowControl/>
        <w:jc w:val="both"/>
        <w:rPr>
          <w:sz w:val="24"/>
          <w:szCs w:val="24"/>
        </w:rPr>
      </w:pPr>
    </w:p>
    <w:p w14:paraId="49B83EEA" w14:textId="77777777" w:rsidR="004F13CF" w:rsidRPr="00413AB8" w:rsidRDefault="004F13CF">
      <w:pPr>
        <w:widowControl/>
        <w:jc w:val="both"/>
        <w:rPr>
          <w:rStyle w:val="Strong"/>
        </w:rPr>
        <w:sectPr w:rsidR="004F13CF" w:rsidRPr="00413AB8">
          <w:footerReference w:type="even" r:id="rId8"/>
          <w:footerReference w:type="default" r:id="rId9"/>
          <w:headerReference w:type="first" r:id="rId10"/>
          <w:footerReference w:type="first" r:id="rId11"/>
          <w:endnotePr>
            <w:numFmt w:val="decimal"/>
          </w:endnotePr>
          <w:type w:val="continuous"/>
          <w:pgSz w:w="12240" w:h="15840" w:code="1"/>
          <w:pgMar w:top="1080" w:right="1152" w:bottom="1440" w:left="1152" w:header="720" w:footer="720" w:gutter="0"/>
          <w:paperSrc w:first="7" w:other="7"/>
          <w:cols w:space="720" w:equalWidth="0">
            <w:col w:w="9936" w:space="720"/>
          </w:cols>
          <w:titlePg/>
        </w:sectPr>
      </w:pPr>
    </w:p>
    <w:p w14:paraId="462614DB" w14:textId="77777777" w:rsidR="00CD43EA" w:rsidRPr="00413AB8" w:rsidRDefault="00CD43EA" w:rsidP="00CD43EA">
      <w:pPr>
        <w:pStyle w:val="RealEstate4L1"/>
        <w:rPr>
          <w:rStyle w:val="Strong"/>
          <w:smallCaps/>
        </w:rPr>
      </w:pPr>
      <w:r>
        <w:rPr>
          <w:rStyle w:val="Strong"/>
          <w:smallCaps/>
        </w:rPr>
        <w:t>1</w:t>
      </w:r>
      <w:r w:rsidRPr="00413AB8">
        <w:rPr>
          <w:rStyle w:val="Strong"/>
          <w:smallCaps/>
        </w:rPr>
        <w:t>. Npcap Technology</w:t>
      </w:r>
      <w:r>
        <w:rPr>
          <w:rStyle w:val="Strong"/>
          <w:smallCaps/>
        </w:rPr>
        <w:t xml:space="preserve"> &amp; Delivery</w:t>
      </w:r>
    </w:p>
    <w:p w14:paraId="3DFAEEF3" w14:textId="487A6A53" w:rsidR="00CD43EA" w:rsidRDefault="00CD43EA" w:rsidP="00CD43EA">
      <w:pPr>
        <w:pStyle w:val="BodyTextIndent"/>
        <w:rPr>
          <w:sz w:val="24"/>
          <w:szCs w:val="24"/>
        </w:rPr>
      </w:pPr>
      <w:r w:rsidRPr="008947C4">
        <w:rPr>
          <w:sz w:val="24"/>
          <w:szCs w:val="24"/>
        </w:rPr>
        <w:t xml:space="preserve"> For the purposes of this Agreement, </w:t>
      </w:r>
      <w:r w:rsidRPr="008947C4">
        <w:rPr>
          <w:b/>
          <w:sz w:val="24"/>
          <w:szCs w:val="24"/>
        </w:rPr>
        <w:t>Npcap Technology</w:t>
      </w:r>
      <w:r w:rsidRPr="008947C4">
        <w:rPr>
          <w:sz w:val="24"/>
          <w:szCs w:val="24"/>
        </w:rPr>
        <w:t xml:space="preserve"> or simply </w:t>
      </w:r>
      <w:r w:rsidRPr="008947C4">
        <w:rPr>
          <w:b/>
          <w:sz w:val="24"/>
          <w:szCs w:val="24"/>
        </w:rPr>
        <w:t>Npcap</w:t>
      </w:r>
      <w:r w:rsidRPr="008947C4">
        <w:rPr>
          <w:sz w:val="24"/>
          <w:szCs w:val="24"/>
        </w:rPr>
        <w:t xml:space="preserve"> describes the </w:t>
      </w:r>
      <w:r>
        <w:rPr>
          <w:sz w:val="24"/>
          <w:szCs w:val="24"/>
        </w:rPr>
        <w:t xml:space="preserve">OEM edition of the </w:t>
      </w:r>
      <w:r w:rsidRPr="008947C4">
        <w:rPr>
          <w:sz w:val="24"/>
          <w:szCs w:val="24"/>
        </w:rPr>
        <w:t xml:space="preserve">Npcap packet sniffing driver and library for Windows which is developed and distributed by </w:t>
      </w:r>
      <w:r w:rsidR="002648B1">
        <w:rPr>
          <w:sz w:val="24"/>
          <w:szCs w:val="24"/>
        </w:rPr>
        <w:t>NSL</w:t>
      </w:r>
      <w:r w:rsidRPr="008947C4">
        <w:rPr>
          <w:sz w:val="24"/>
          <w:szCs w:val="24"/>
        </w:rPr>
        <w:t xml:space="preserve"> at</w:t>
      </w:r>
      <w:r w:rsidR="005C1044">
        <w:rPr>
          <w:sz w:val="24"/>
          <w:szCs w:val="24"/>
        </w:rPr>
        <w:t xml:space="preserve"> </w:t>
      </w:r>
      <w:hyperlink r:id="rId12" w:history="1">
        <w:r w:rsidR="005C1044" w:rsidRPr="00A3658D">
          <w:rPr>
            <w:rStyle w:val="Hyperlink"/>
            <w:sz w:val="24"/>
            <w:szCs w:val="24"/>
          </w:rPr>
          <w:t>https://npcap.com/oem/</w:t>
        </w:r>
      </w:hyperlink>
      <w:r w:rsidR="005C1044">
        <w:rPr>
          <w:sz w:val="24"/>
          <w:szCs w:val="24"/>
        </w:rPr>
        <w:t>.</w:t>
      </w:r>
    </w:p>
    <w:p w14:paraId="5EADAE80" w14:textId="2BDDE78B" w:rsidR="00CD43EA" w:rsidRDefault="00CD43EA" w:rsidP="00CD43EA">
      <w:pPr>
        <w:pStyle w:val="NumContinue"/>
        <w:ind w:firstLine="360"/>
      </w:pPr>
      <w:r w:rsidRPr="000801DD">
        <w:t xml:space="preserve">Upon payment of License Fee or receipt of purchase order, </w:t>
      </w:r>
      <w:r w:rsidR="002648B1">
        <w:t>NSL</w:t>
      </w:r>
      <w:r w:rsidRPr="000801DD">
        <w:t xml:space="preserve"> shall make Npcap OEM available to </w:t>
      </w:r>
      <w:r w:rsidR="005A3231">
        <w:t>L</w:t>
      </w:r>
      <w:r w:rsidRPr="000801DD">
        <w:t xml:space="preserve">icensee through electronic software delivery (ESD) at a URL provided by </w:t>
      </w:r>
      <w:r w:rsidR="002648B1">
        <w:t>NSL</w:t>
      </w:r>
      <w:r w:rsidRPr="000801DD">
        <w:t xml:space="preserve"> along with a corresponding username and password.  Licensee may use that access to download any Licensed Versions of Npcap OEM, including new versions released during the Maintenance Period.  Npcap documentation is available at</w:t>
      </w:r>
      <w:r w:rsidR="005C1044">
        <w:t xml:space="preserve"> </w:t>
      </w:r>
      <w:hyperlink r:id="rId13" w:history="1">
        <w:r w:rsidR="005C1044" w:rsidRPr="00A3658D">
          <w:rPr>
            <w:rStyle w:val="Hyperlink"/>
          </w:rPr>
          <w:t>https://npcap.com</w:t>
        </w:r>
      </w:hyperlink>
      <w:r w:rsidR="005C1044">
        <w:t>.</w:t>
      </w:r>
    </w:p>
    <w:p w14:paraId="480C569E" w14:textId="77777777" w:rsidR="00CD43EA" w:rsidRPr="00413AB8" w:rsidRDefault="00CD43EA" w:rsidP="00CD43EA">
      <w:pPr>
        <w:pStyle w:val="RealEstate4L1"/>
        <w:rPr>
          <w:rStyle w:val="Strong"/>
          <w:smallCaps/>
        </w:rPr>
      </w:pPr>
      <w:r>
        <w:rPr>
          <w:rStyle w:val="Strong"/>
          <w:smallCaps/>
        </w:rPr>
        <w:t>2</w:t>
      </w:r>
      <w:r w:rsidRPr="00413AB8">
        <w:rPr>
          <w:rStyle w:val="Strong"/>
          <w:smallCaps/>
        </w:rPr>
        <w:t xml:space="preserve">. </w:t>
      </w:r>
      <w:r>
        <w:rPr>
          <w:rStyle w:val="Strong"/>
          <w:smallCaps/>
        </w:rPr>
        <w:t>Covered</w:t>
      </w:r>
      <w:r w:rsidRPr="00413AB8">
        <w:rPr>
          <w:rStyle w:val="Strong"/>
          <w:smallCaps/>
        </w:rPr>
        <w:t xml:space="preserve"> Product</w:t>
      </w:r>
      <w:r>
        <w:rPr>
          <w:rStyle w:val="Strong"/>
          <w:smallCaps/>
        </w:rPr>
        <w:t>s</w:t>
      </w:r>
    </w:p>
    <w:p w14:paraId="1C63B761" w14:textId="1345B18C" w:rsidR="00CD43EA" w:rsidRDefault="002648B1" w:rsidP="00CD43EA">
      <w:pPr>
        <w:pStyle w:val="BodyTextIndent"/>
        <w:rPr>
          <w:sz w:val="24"/>
          <w:szCs w:val="24"/>
        </w:rPr>
      </w:pPr>
      <w:r>
        <w:rPr>
          <w:sz w:val="24"/>
          <w:szCs w:val="24"/>
        </w:rPr>
        <w:t>NSL</w:t>
      </w:r>
      <w:r w:rsidR="00CD43EA" w:rsidRPr="008947C4">
        <w:rPr>
          <w:sz w:val="24"/>
          <w:szCs w:val="24"/>
        </w:rPr>
        <w:t xml:space="preserve"> licenses its technology for use in specific products.  This Agreement covers the following product(s): </w:t>
      </w:r>
      <w:r w:rsidR="00CD43EA">
        <w:rPr>
          <w:sz w:val="24"/>
          <w:szCs w:val="24"/>
          <w:u w:val="single"/>
        </w:rPr>
        <w:t xml:space="preserve">           </w:t>
      </w:r>
      <w:proofErr w:type="gramStart"/>
      <w:r w:rsidR="00CD43EA">
        <w:rPr>
          <w:sz w:val="24"/>
          <w:szCs w:val="24"/>
          <w:u w:val="single"/>
        </w:rPr>
        <w:t xml:space="preserve">  </w:t>
      </w:r>
      <w:r w:rsidR="00CD43EA">
        <w:rPr>
          <w:sz w:val="24"/>
          <w:szCs w:val="24"/>
        </w:rPr>
        <w:t xml:space="preserve"> </w:t>
      </w:r>
      <w:r w:rsidR="00CD43EA" w:rsidRPr="008947C4">
        <w:rPr>
          <w:sz w:val="24"/>
          <w:szCs w:val="24"/>
        </w:rPr>
        <w:t>(</w:t>
      </w:r>
      <w:proofErr w:type="gramEnd"/>
      <w:r w:rsidR="00CD43EA" w:rsidRPr="008947C4">
        <w:rPr>
          <w:sz w:val="24"/>
          <w:szCs w:val="24"/>
        </w:rPr>
        <w:t>“</w:t>
      </w:r>
      <w:r w:rsidR="00CD43EA">
        <w:rPr>
          <w:sz w:val="24"/>
          <w:szCs w:val="24"/>
        </w:rPr>
        <w:t>Covered Products</w:t>
      </w:r>
      <w:r w:rsidR="00CD43EA" w:rsidRPr="008947C4">
        <w:rPr>
          <w:sz w:val="24"/>
          <w:szCs w:val="24"/>
        </w:rPr>
        <w:t xml:space="preserve">”). </w:t>
      </w:r>
    </w:p>
    <w:p w14:paraId="721FA649" w14:textId="77777777" w:rsidR="00CB68FE" w:rsidRDefault="00CB68FE" w:rsidP="00CB68FE">
      <w:pPr>
        <w:pStyle w:val="RealEstate4L1"/>
        <w:rPr>
          <w:rStyle w:val="Strong"/>
          <w:smallCaps/>
        </w:rPr>
      </w:pPr>
    </w:p>
    <w:p w14:paraId="7E4E23B2" w14:textId="06F14CE5" w:rsidR="00CB68FE" w:rsidRPr="00CB68FE" w:rsidRDefault="00CB68FE" w:rsidP="00CB68FE">
      <w:pPr>
        <w:pStyle w:val="RealEstate4L1"/>
        <w:rPr>
          <w:b/>
          <w:sz w:val="24"/>
          <w:szCs w:val="24"/>
        </w:rPr>
      </w:pPr>
      <w:r>
        <w:rPr>
          <w:rStyle w:val="Strong"/>
          <w:smallCaps/>
        </w:rPr>
        <w:t>3</w:t>
      </w:r>
      <w:r w:rsidRPr="00413AB8">
        <w:rPr>
          <w:rStyle w:val="Strong"/>
          <w:smallCaps/>
        </w:rPr>
        <w:t xml:space="preserve">. </w:t>
      </w:r>
      <w:r>
        <w:rPr>
          <w:rStyle w:val="Strong"/>
          <w:smallCaps/>
        </w:rPr>
        <w:t>Licensed Versions</w:t>
      </w:r>
    </w:p>
    <w:p w14:paraId="5CBE7BD5" w14:textId="120C18D1" w:rsidR="003E4010" w:rsidRPr="008947C4" w:rsidRDefault="003E4010" w:rsidP="003E4010">
      <w:pPr>
        <w:pStyle w:val="BodyTextIndent"/>
        <w:spacing w:after="0"/>
        <w:rPr>
          <w:sz w:val="24"/>
          <w:szCs w:val="24"/>
        </w:rPr>
      </w:pPr>
      <w:r w:rsidRPr="008947C4">
        <w:rPr>
          <w:sz w:val="24"/>
          <w:szCs w:val="24"/>
        </w:rPr>
        <w:t xml:space="preserve">Licensee may use </w:t>
      </w:r>
      <w:r w:rsidR="00887058" w:rsidRPr="008947C4">
        <w:rPr>
          <w:sz w:val="24"/>
          <w:szCs w:val="24"/>
        </w:rPr>
        <w:t>Npcap</w:t>
      </w:r>
      <w:r w:rsidRPr="008947C4">
        <w:rPr>
          <w:sz w:val="24"/>
          <w:szCs w:val="24"/>
        </w:rPr>
        <w:t xml:space="preserve"> </w:t>
      </w:r>
      <w:r w:rsidR="004B15E7">
        <w:rPr>
          <w:sz w:val="24"/>
          <w:szCs w:val="24"/>
        </w:rPr>
        <w:t xml:space="preserve">OEM </w:t>
      </w:r>
      <w:r w:rsidRPr="008947C4">
        <w:rPr>
          <w:sz w:val="24"/>
          <w:szCs w:val="24"/>
        </w:rPr>
        <w:t xml:space="preserve">version </w:t>
      </w:r>
      <w:r w:rsidR="00E25DD4">
        <w:rPr>
          <w:sz w:val="24"/>
          <w:szCs w:val="24"/>
          <w:u w:val="single"/>
        </w:rPr>
        <w:t xml:space="preserve">                </w:t>
      </w:r>
      <w:r w:rsidRPr="008947C4">
        <w:rPr>
          <w:sz w:val="24"/>
          <w:szCs w:val="24"/>
        </w:rPr>
        <w:t xml:space="preserve"> </w:t>
      </w:r>
      <w:r w:rsidR="00CE766A">
        <w:rPr>
          <w:sz w:val="24"/>
          <w:szCs w:val="24"/>
          <w:u w:val="single"/>
        </w:rPr>
        <w:t xml:space="preserve">0.     </w:t>
      </w:r>
      <w:r w:rsidR="00CE766A">
        <w:rPr>
          <w:sz w:val="24"/>
          <w:szCs w:val="24"/>
        </w:rPr>
        <w:t xml:space="preserve"> </w:t>
      </w:r>
      <w:r w:rsidRPr="008947C4">
        <w:rPr>
          <w:sz w:val="24"/>
          <w:szCs w:val="24"/>
        </w:rPr>
        <w:t xml:space="preserve">in accordance with this </w:t>
      </w:r>
      <w:r w:rsidR="0060442D" w:rsidRPr="008947C4">
        <w:rPr>
          <w:sz w:val="24"/>
          <w:szCs w:val="24"/>
        </w:rPr>
        <w:t>Agreement</w:t>
      </w:r>
      <w:r w:rsidRPr="008947C4">
        <w:rPr>
          <w:sz w:val="24"/>
          <w:szCs w:val="24"/>
        </w:rPr>
        <w:t>.</w:t>
      </w:r>
      <w:r w:rsidR="006D2EC4" w:rsidRPr="008947C4">
        <w:rPr>
          <w:sz w:val="24"/>
          <w:szCs w:val="24"/>
        </w:rPr>
        <w:t xml:space="preserve">  Previous versions may be used</w:t>
      </w:r>
      <w:r w:rsidRPr="008947C4">
        <w:rPr>
          <w:sz w:val="24"/>
          <w:szCs w:val="24"/>
        </w:rPr>
        <w:t>, though that is not recommended.</w:t>
      </w:r>
      <w:r w:rsidR="00FB4260" w:rsidRPr="008947C4">
        <w:rPr>
          <w:sz w:val="24"/>
          <w:szCs w:val="24"/>
        </w:rPr>
        <w:t xml:space="preserve">  </w:t>
      </w:r>
      <w:r w:rsidR="00826FD8" w:rsidRPr="008947C4">
        <w:rPr>
          <w:sz w:val="24"/>
          <w:szCs w:val="24"/>
        </w:rPr>
        <w:t>Later</w:t>
      </w:r>
      <w:r w:rsidR="00FB4260" w:rsidRPr="008947C4">
        <w:rPr>
          <w:sz w:val="24"/>
          <w:szCs w:val="24"/>
        </w:rPr>
        <w:t xml:space="preserve"> versions may only be used as described in </w:t>
      </w:r>
      <w:r w:rsidR="00826FD8" w:rsidRPr="008947C4">
        <w:rPr>
          <w:sz w:val="24"/>
          <w:szCs w:val="24"/>
        </w:rPr>
        <w:t>this contract and subject to payment of the relevant Annual Fee</w:t>
      </w:r>
      <w:r w:rsidR="00FB4260" w:rsidRPr="008947C4">
        <w:rPr>
          <w:sz w:val="24"/>
          <w:szCs w:val="24"/>
        </w:rPr>
        <w:t>.</w:t>
      </w:r>
    </w:p>
    <w:p w14:paraId="3F2729C0" w14:textId="57523CCB" w:rsidR="00AC377D" w:rsidRDefault="00AC377D" w:rsidP="00AC377D">
      <w:pPr>
        <w:pStyle w:val="BodyTextIndent"/>
        <w:spacing w:after="0"/>
        <w:ind w:firstLine="0"/>
        <w:rPr>
          <w:sz w:val="24"/>
          <w:szCs w:val="24"/>
        </w:rPr>
      </w:pPr>
    </w:p>
    <w:p w14:paraId="5C798423" w14:textId="47A8EB60" w:rsidR="00AC377D" w:rsidRPr="00CB68FE" w:rsidRDefault="00CB68FE" w:rsidP="00CB68FE">
      <w:pPr>
        <w:pStyle w:val="RealEstate4L5"/>
        <w:numPr>
          <w:ilvl w:val="0"/>
          <w:numId w:val="0"/>
        </w:numPr>
        <w:rPr>
          <w:rFonts w:ascii="Times New Roman Bold" w:hAnsi="Times New Roman Bold"/>
          <w:b/>
          <w:smallCaps/>
          <w:sz w:val="24"/>
          <w:szCs w:val="24"/>
        </w:rPr>
      </w:pPr>
      <w:r w:rsidRPr="00C1287B">
        <w:rPr>
          <w:rStyle w:val="Strong"/>
        </w:rPr>
        <w:t xml:space="preserve">4. </w:t>
      </w:r>
      <w:r>
        <w:rPr>
          <w:rStyle w:val="Strong"/>
        </w:rPr>
        <w:t>Payment</w:t>
      </w:r>
    </w:p>
    <w:p w14:paraId="3CCF274E" w14:textId="7721B615" w:rsidR="00AC377D" w:rsidRPr="008947C4" w:rsidRDefault="00CB68FE" w:rsidP="00AC377D">
      <w:pPr>
        <w:widowControl/>
        <w:tabs>
          <w:tab w:val="num" w:pos="4950"/>
        </w:tabs>
        <w:spacing w:after="120"/>
        <w:ind w:firstLine="360"/>
        <w:jc w:val="both"/>
        <w:outlineLvl w:val="5"/>
        <w:rPr>
          <w:sz w:val="24"/>
          <w:szCs w:val="24"/>
        </w:rPr>
      </w:pPr>
      <w:r>
        <w:rPr>
          <w:sz w:val="24"/>
          <w:szCs w:val="24"/>
        </w:rPr>
        <w:t>4</w:t>
      </w:r>
      <w:r w:rsidR="00AC377D" w:rsidRPr="008947C4">
        <w:rPr>
          <w:sz w:val="24"/>
          <w:szCs w:val="24"/>
        </w:rPr>
        <w:t xml:space="preserve">.1 </w:t>
      </w:r>
      <w:r w:rsidR="00AC377D" w:rsidRPr="008947C4">
        <w:rPr>
          <w:sz w:val="24"/>
          <w:szCs w:val="24"/>
          <w:u w:val="single"/>
        </w:rPr>
        <w:t>License Fees</w:t>
      </w:r>
      <w:r w:rsidR="00AC377D" w:rsidRPr="008947C4">
        <w:rPr>
          <w:sz w:val="24"/>
          <w:szCs w:val="24"/>
        </w:rPr>
        <w:t xml:space="preserve">. In consideration of </w:t>
      </w:r>
      <w:r w:rsidR="002648B1">
        <w:rPr>
          <w:sz w:val="24"/>
          <w:szCs w:val="24"/>
        </w:rPr>
        <w:t>NSL</w:t>
      </w:r>
      <w:r w:rsidR="00954400" w:rsidRPr="008947C4">
        <w:rPr>
          <w:sz w:val="24"/>
          <w:szCs w:val="24"/>
        </w:rPr>
        <w:t xml:space="preserve">’s provision and license of </w:t>
      </w:r>
      <w:r w:rsidR="00887058" w:rsidRPr="008947C4">
        <w:rPr>
          <w:sz w:val="24"/>
          <w:szCs w:val="24"/>
        </w:rPr>
        <w:t>Npcap</w:t>
      </w:r>
      <w:r w:rsidR="00954400" w:rsidRPr="008947C4">
        <w:rPr>
          <w:sz w:val="24"/>
          <w:szCs w:val="24"/>
        </w:rPr>
        <w:t xml:space="preserve"> </w:t>
      </w:r>
      <w:r w:rsidR="00AC377D" w:rsidRPr="008947C4">
        <w:rPr>
          <w:sz w:val="24"/>
          <w:szCs w:val="24"/>
        </w:rPr>
        <w:t xml:space="preserve">hereunder, Licensee shall pay </w:t>
      </w:r>
      <w:r w:rsidR="002648B1">
        <w:rPr>
          <w:sz w:val="24"/>
          <w:szCs w:val="24"/>
        </w:rPr>
        <w:t>NSL</w:t>
      </w:r>
      <w:r w:rsidR="00AC377D" w:rsidRPr="008947C4">
        <w:rPr>
          <w:sz w:val="24"/>
          <w:szCs w:val="24"/>
        </w:rPr>
        <w:t xml:space="preserve"> </w:t>
      </w:r>
      <w:r w:rsidR="00AC377D" w:rsidRPr="00E25DD4">
        <w:rPr>
          <w:sz w:val="24"/>
          <w:szCs w:val="24"/>
          <w:u w:val="single"/>
        </w:rPr>
        <w:t>$</w:t>
      </w:r>
      <w:proofErr w:type="gramStart"/>
      <w:r w:rsidR="00AC377D" w:rsidRPr="00E25DD4">
        <w:rPr>
          <w:sz w:val="24"/>
          <w:szCs w:val="24"/>
          <w:u w:val="single"/>
        </w:rPr>
        <w:t>XX,XXX</w:t>
      </w:r>
      <w:proofErr w:type="gramEnd"/>
      <w:r w:rsidR="00AC377D" w:rsidRPr="008947C4">
        <w:rPr>
          <w:sz w:val="24"/>
          <w:szCs w:val="24"/>
        </w:rPr>
        <w:t xml:space="preserve"> (“</w:t>
      </w:r>
      <w:r w:rsidR="00BA542B" w:rsidRPr="008947C4">
        <w:rPr>
          <w:b/>
          <w:sz w:val="24"/>
          <w:szCs w:val="24"/>
        </w:rPr>
        <w:t xml:space="preserve">Annual </w:t>
      </w:r>
      <w:r w:rsidR="00AC377D" w:rsidRPr="008947C4">
        <w:rPr>
          <w:b/>
          <w:sz w:val="24"/>
          <w:szCs w:val="24"/>
        </w:rPr>
        <w:t>Fee</w:t>
      </w:r>
      <w:r w:rsidR="00AC377D" w:rsidRPr="008947C4">
        <w:rPr>
          <w:sz w:val="24"/>
          <w:szCs w:val="24"/>
        </w:rPr>
        <w:t xml:space="preserve">”) annually for use of </w:t>
      </w:r>
      <w:r w:rsidR="00887058" w:rsidRPr="008947C4">
        <w:rPr>
          <w:sz w:val="24"/>
          <w:szCs w:val="24"/>
        </w:rPr>
        <w:t>Npcap</w:t>
      </w:r>
      <w:r w:rsidR="00AC377D" w:rsidRPr="008947C4">
        <w:rPr>
          <w:sz w:val="24"/>
          <w:szCs w:val="24"/>
        </w:rPr>
        <w:t xml:space="preserve"> in </w:t>
      </w:r>
      <w:r w:rsidR="006132F3">
        <w:rPr>
          <w:sz w:val="24"/>
          <w:szCs w:val="24"/>
        </w:rPr>
        <w:t>Covered Products</w:t>
      </w:r>
      <w:r w:rsidR="00AC377D" w:rsidRPr="008947C4">
        <w:rPr>
          <w:sz w:val="24"/>
          <w:szCs w:val="24"/>
        </w:rPr>
        <w:t xml:space="preserve"> in accordance with this Agreement.  This fee also includes support </w:t>
      </w:r>
      <w:r w:rsidR="00BA542B" w:rsidRPr="008947C4">
        <w:rPr>
          <w:sz w:val="24"/>
          <w:szCs w:val="24"/>
        </w:rPr>
        <w:t xml:space="preserve">and updates as </w:t>
      </w:r>
      <w:r w:rsidR="00BA542B" w:rsidRPr="008947C4">
        <w:rPr>
          <w:sz w:val="24"/>
          <w:szCs w:val="24"/>
        </w:rPr>
        <w:t xml:space="preserve">described in Articles </w:t>
      </w:r>
      <w:r>
        <w:rPr>
          <w:sz w:val="24"/>
          <w:szCs w:val="24"/>
        </w:rPr>
        <w:t>8</w:t>
      </w:r>
      <w:r w:rsidR="00BA542B" w:rsidRPr="008947C4">
        <w:rPr>
          <w:sz w:val="24"/>
          <w:szCs w:val="24"/>
        </w:rPr>
        <w:t xml:space="preserve"> and </w:t>
      </w:r>
      <w:r>
        <w:rPr>
          <w:sz w:val="24"/>
          <w:szCs w:val="24"/>
        </w:rPr>
        <w:t>9</w:t>
      </w:r>
      <w:r w:rsidR="00AC377D" w:rsidRPr="008947C4">
        <w:rPr>
          <w:sz w:val="24"/>
          <w:szCs w:val="24"/>
        </w:rPr>
        <w:t xml:space="preserve">.  The </w:t>
      </w:r>
      <w:r w:rsidR="00BA542B" w:rsidRPr="008947C4">
        <w:rPr>
          <w:sz w:val="24"/>
          <w:szCs w:val="24"/>
        </w:rPr>
        <w:t>fee for the first year</w:t>
      </w:r>
      <w:r w:rsidR="00AC377D" w:rsidRPr="008947C4">
        <w:rPr>
          <w:sz w:val="24"/>
          <w:szCs w:val="24"/>
        </w:rPr>
        <w:t xml:space="preserve"> is due in full </w:t>
      </w:r>
      <w:r w:rsidR="00460CF8">
        <w:rPr>
          <w:sz w:val="24"/>
          <w:szCs w:val="24"/>
        </w:rPr>
        <w:t>thirty (</w:t>
      </w:r>
      <w:r w:rsidR="006372DF">
        <w:rPr>
          <w:sz w:val="24"/>
          <w:szCs w:val="24"/>
        </w:rPr>
        <w:t>30</w:t>
      </w:r>
      <w:r w:rsidR="00460CF8">
        <w:rPr>
          <w:sz w:val="24"/>
          <w:szCs w:val="24"/>
        </w:rPr>
        <w:t>)</w:t>
      </w:r>
      <w:r w:rsidR="006372DF">
        <w:rPr>
          <w:sz w:val="24"/>
          <w:szCs w:val="24"/>
        </w:rPr>
        <w:t xml:space="preserve"> days after the Effective Date</w:t>
      </w:r>
      <w:r w:rsidR="00AC377D" w:rsidRPr="008947C4">
        <w:rPr>
          <w:sz w:val="24"/>
          <w:szCs w:val="24"/>
        </w:rPr>
        <w:t>.  Thereaf</w:t>
      </w:r>
      <w:r w:rsidR="00BA542B" w:rsidRPr="008947C4">
        <w:rPr>
          <w:sz w:val="24"/>
          <w:szCs w:val="24"/>
        </w:rPr>
        <w:t xml:space="preserve">ter, Annual </w:t>
      </w:r>
      <w:r w:rsidR="00AC377D" w:rsidRPr="008947C4">
        <w:rPr>
          <w:sz w:val="24"/>
          <w:szCs w:val="24"/>
        </w:rPr>
        <w:t>Fee payme</w:t>
      </w:r>
      <w:r w:rsidR="00BA542B" w:rsidRPr="008947C4">
        <w:rPr>
          <w:sz w:val="24"/>
          <w:szCs w:val="24"/>
        </w:rPr>
        <w:t xml:space="preserve">nts shall be due </w:t>
      </w:r>
      <w:r w:rsidR="00AC377D" w:rsidRPr="008947C4">
        <w:rPr>
          <w:sz w:val="24"/>
          <w:szCs w:val="24"/>
        </w:rPr>
        <w:t xml:space="preserve">on each anniversary of the Effective Date unless Licensee elects to terminate its </w:t>
      </w:r>
      <w:r w:rsidR="00887058" w:rsidRPr="008947C4">
        <w:rPr>
          <w:sz w:val="24"/>
          <w:szCs w:val="24"/>
        </w:rPr>
        <w:t>Npcap</w:t>
      </w:r>
      <w:r w:rsidR="00AC377D" w:rsidRPr="008947C4">
        <w:rPr>
          <w:sz w:val="24"/>
          <w:szCs w:val="24"/>
        </w:rPr>
        <w:t xml:space="preserve"> distribution</w:t>
      </w:r>
      <w:r w:rsidR="00BA542B" w:rsidRPr="008947C4">
        <w:rPr>
          <w:sz w:val="24"/>
          <w:szCs w:val="24"/>
        </w:rPr>
        <w:t>, update,</w:t>
      </w:r>
      <w:r w:rsidR="00AC377D" w:rsidRPr="008947C4">
        <w:rPr>
          <w:sz w:val="24"/>
          <w:szCs w:val="24"/>
        </w:rPr>
        <w:t xml:space="preserve"> and support </w:t>
      </w:r>
      <w:r w:rsidR="009B61DA" w:rsidRPr="008947C4">
        <w:rPr>
          <w:sz w:val="24"/>
          <w:szCs w:val="24"/>
        </w:rPr>
        <w:t xml:space="preserve">rights as described in Section </w:t>
      </w:r>
      <w:r>
        <w:rPr>
          <w:sz w:val="24"/>
          <w:szCs w:val="24"/>
        </w:rPr>
        <w:t>5</w:t>
      </w:r>
      <w:r w:rsidR="00AC377D" w:rsidRPr="008947C4">
        <w:rPr>
          <w:sz w:val="24"/>
          <w:szCs w:val="24"/>
        </w:rPr>
        <w:t>.</w:t>
      </w:r>
      <w:r w:rsidR="00462F9F">
        <w:rPr>
          <w:sz w:val="24"/>
          <w:szCs w:val="24"/>
        </w:rPr>
        <w:t>3</w:t>
      </w:r>
      <w:r w:rsidR="00AC377D" w:rsidRPr="008947C4">
        <w:rPr>
          <w:sz w:val="24"/>
          <w:szCs w:val="24"/>
        </w:rPr>
        <w:t>. All amounts are in United States Dollars.</w:t>
      </w:r>
    </w:p>
    <w:p w14:paraId="5CCDE955" w14:textId="77777777" w:rsidR="00AC377D" w:rsidRPr="008947C4" w:rsidRDefault="00AC377D" w:rsidP="00AC377D">
      <w:pPr>
        <w:tabs>
          <w:tab w:val="left" w:pos="446"/>
        </w:tabs>
        <w:ind w:firstLine="360"/>
        <w:jc w:val="both"/>
        <w:rPr>
          <w:sz w:val="24"/>
          <w:szCs w:val="24"/>
        </w:rPr>
      </w:pPr>
    </w:p>
    <w:p w14:paraId="627D42E9" w14:textId="0D256342" w:rsidR="00AC377D" w:rsidRPr="00C1287B" w:rsidRDefault="00CB68FE" w:rsidP="00C1287B">
      <w:pPr>
        <w:pStyle w:val="RealEstate4L5"/>
        <w:numPr>
          <w:ilvl w:val="0"/>
          <w:numId w:val="0"/>
        </w:numPr>
        <w:rPr>
          <w:rStyle w:val="Strong"/>
        </w:rPr>
      </w:pPr>
      <w:r>
        <w:rPr>
          <w:rStyle w:val="Strong"/>
        </w:rPr>
        <w:t>5</w:t>
      </w:r>
      <w:r w:rsidR="00C1287B" w:rsidRPr="00C1287B">
        <w:rPr>
          <w:rStyle w:val="Strong"/>
        </w:rPr>
        <w:t xml:space="preserve">. </w:t>
      </w:r>
      <w:r w:rsidR="00AC377D" w:rsidRPr="00C1287B">
        <w:rPr>
          <w:rStyle w:val="Strong"/>
        </w:rPr>
        <w:t>Term and Termination</w:t>
      </w:r>
    </w:p>
    <w:p w14:paraId="7A7CC719" w14:textId="54F302D7" w:rsidR="008171A8" w:rsidRPr="008947C4" w:rsidRDefault="00CB68FE" w:rsidP="008171A8">
      <w:pPr>
        <w:pStyle w:val="RealEstate4L6"/>
        <w:numPr>
          <w:ilvl w:val="0"/>
          <w:numId w:val="0"/>
        </w:numPr>
        <w:ind w:firstLine="360"/>
        <w:rPr>
          <w:sz w:val="24"/>
          <w:szCs w:val="24"/>
        </w:rPr>
      </w:pPr>
      <w:r>
        <w:rPr>
          <w:sz w:val="24"/>
          <w:szCs w:val="24"/>
        </w:rPr>
        <w:t>5</w:t>
      </w:r>
      <w:r w:rsidR="008171A8" w:rsidRPr="008947C4">
        <w:rPr>
          <w:sz w:val="24"/>
          <w:szCs w:val="24"/>
        </w:rPr>
        <w:t xml:space="preserve">.1 </w:t>
      </w:r>
      <w:r w:rsidR="008171A8" w:rsidRPr="008947C4">
        <w:rPr>
          <w:sz w:val="24"/>
          <w:szCs w:val="24"/>
          <w:u w:val="single"/>
        </w:rPr>
        <w:t>Term</w:t>
      </w:r>
      <w:r w:rsidR="008171A8" w:rsidRPr="008947C4">
        <w:rPr>
          <w:sz w:val="24"/>
          <w:szCs w:val="24"/>
        </w:rPr>
        <w:t>. The term of each license granted hereunder (“</w:t>
      </w:r>
      <w:r w:rsidR="008171A8" w:rsidRPr="008947C4">
        <w:rPr>
          <w:b/>
          <w:sz w:val="24"/>
          <w:szCs w:val="24"/>
        </w:rPr>
        <w:t>Term</w:t>
      </w:r>
      <w:r w:rsidR="008171A8" w:rsidRPr="008947C4">
        <w:rPr>
          <w:sz w:val="24"/>
          <w:szCs w:val="24"/>
        </w:rPr>
        <w:t>”) shall be perpetual, unless terminated as provided for in Section</w:t>
      </w:r>
      <w:r w:rsidR="00342A0D">
        <w:rPr>
          <w:sz w:val="24"/>
          <w:szCs w:val="24"/>
        </w:rPr>
        <w:t>s</w:t>
      </w:r>
      <w:r w:rsidR="008171A8" w:rsidRPr="008947C4">
        <w:rPr>
          <w:sz w:val="24"/>
          <w:szCs w:val="24"/>
        </w:rPr>
        <w:t xml:space="preserve"> </w:t>
      </w:r>
      <w:r>
        <w:rPr>
          <w:sz w:val="24"/>
          <w:szCs w:val="24"/>
        </w:rPr>
        <w:t>5</w:t>
      </w:r>
      <w:r w:rsidR="008171A8" w:rsidRPr="008947C4">
        <w:rPr>
          <w:sz w:val="24"/>
          <w:szCs w:val="24"/>
        </w:rPr>
        <w:t>.2</w:t>
      </w:r>
      <w:r w:rsidR="00321A11">
        <w:rPr>
          <w:sz w:val="24"/>
          <w:szCs w:val="24"/>
        </w:rPr>
        <w:t xml:space="preserve">, </w:t>
      </w:r>
      <w:r>
        <w:rPr>
          <w:sz w:val="24"/>
          <w:szCs w:val="24"/>
        </w:rPr>
        <w:t>5</w:t>
      </w:r>
      <w:r w:rsidR="008171A8" w:rsidRPr="008947C4">
        <w:rPr>
          <w:sz w:val="24"/>
          <w:szCs w:val="24"/>
        </w:rPr>
        <w:t>.3</w:t>
      </w:r>
      <w:r w:rsidR="00321A11">
        <w:rPr>
          <w:sz w:val="24"/>
          <w:szCs w:val="24"/>
        </w:rPr>
        <w:t xml:space="preserve">, or </w:t>
      </w:r>
      <w:r>
        <w:rPr>
          <w:sz w:val="24"/>
          <w:szCs w:val="24"/>
        </w:rPr>
        <w:t>5</w:t>
      </w:r>
      <w:r w:rsidR="00321A11">
        <w:rPr>
          <w:sz w:val="24"/>
          <w:szCs w:val="24"/>
        </w:rPr>
        <w:t>.4.</w:t>
      </w:r>
    </w:p>
    <w:p w14:paraId="1FEEFDD9" w14:textId="4306C3FA" w:rsidR="008171A8" w:rsidRPr="008947C4" w:rsidRDefault="00CB68FE" w:rsidP="008171A8">
      <w:pPr>
        <w:pStyle w:val="BodyTextIndent"/>
        <w:spacing w:after="0"/>
        <w:rPr>
          <w:sz w:val="24"/>
          <w:szCs w:val="24"/>
        </w:rPr>
      </w:pPr>
      <w:r>
        <w:rPr>
          <w:sz w:val="24"/>
          <w:szCs w:val="24"/>
        </w:rPr>
        <w:t>5</w:t>
      </w:r>
      <w:r w:rsidR="008171A8" w:rsidRPr="008947C4">
        <w:rPr>
          <w:sz w:val="24"/>
          <w:szCs w:val="24"/>
        </w:rPr>
        <w:t xml:space="preserve">.2 </w:t>
      </w:r>
      <w:r w:rsidR="00462F9F" w:rsidRPr="008947C4">
        <w:rPr>
          <w:sz w:val="24"/>
          <w:szCs w:val="24"/>
          <w:u w:val="single"/>
        </w:rPr>
        <w:t>License Breach</w:t>
      </w:r>
      <w:r w:rsidR="00462F9F" w:rsidRPr="008947C4">
        <w:rPr>
          <w:sz w:val="24"/>
          <w:szCs w:val="24"/>
        </w:rPr>
        <w:t xml:space="preserve">. </w:t>
      </w:r>
      <w:r w:rsidR="00E42DCC" w:rsidRPr="00FF482E">
        <w:rPr>
          <w:sz w:val="24"/>
          <w:szCs w:val="24"/>
        </w:rPr>
        <w:t xml:space="preserve">Either party may, without prejudice to any other remedy they may have, terminate this Agreement in the event of any material breach of this Agreement </w:t>
      </w:r>
      <w:r w:rsidR="00E42DCC">
        <w:rPr>
          <w:sz w:val="24"/>
          <w:szCs w:val="24"/>
        </w:rPr>
        <w:t xml:space="preserve">by the other party </w:t>
      </w:r>
      <w:r w:rsidR="00E42DCC" w:rsidRPr="00FF482E">
        <w:rPr>
          <w:sz w:val="24"/>
          <w:szCs w:val="24"/>
        </w:rPr>
        <w:t xml:space="preserve">which isn’t remedied within thirty (30) days after notifying the </w:t>
      </w:r>
      <w:r w:rsidR="00E42DCC">
        <w:rPr>
          <w:sz w:val="24"/>
          <w:szCs w:val="24"/>
        </w:rPr>
        <w:t>breaching</w:t>
      </w:r>
      <w:r w:rsidR="00E42DCC" w:rsidRPr="00FF482E">
        <w:rPr>
          <w:sz w:val="24"/>
          <w:szCs w:val="24"/>
        </w:rPr>
        <w:t xml:space="preserve"> party</w:t>
      </w:r>
      <w:r w:rsidR="00E42DCC">
        <w:rPr>
          <w:sz w:val="24"/>
          <w:szCs w:val="24"/>
        </w:rPr>
        <w:t xml:space="preserve">. The notification must fully describe the breach and declare </w:t>
      </w:r>
      <w:r w:rsidR="00E42DCC" w:rsidRPr="00FF482E">
        <w:rPr>
          <w:sz w:val="24"/>
          <w:szCs w:val="24"/>
        </w:rPr>
        <w:t>intent to terminate the Agreement</w:t>
      </w:r>
      <w:r w:rsidR="00E42DCC">
        <w:rPr>
          <w:sz w:val="24"/>
          <w:szCs w:val="24"/>
        </w:rPr>
        <w:t xml:space="preserve"> if not remedied</w:t>
      </w:r>
      <w:r w:rsidR="00E42DCC" w:rsidRPr="00FF482E">
        <w:rPr>
          <w:sz w:val="24"/>
          <w:szCs w:val="24"/>
        </w:rPr>
        <w:t>.</w:t>
      </w:r>
    </w:p>
    <w:p w14:paraId="66D6DF41" w14:textId="77777777" w:rsidR="008171A8" w:rsidRPr="008947C4" w:rsidRDefault="008171A8" w:rsidP="008171A8">
      <w:pPr>
        <w:pStyle w:val="Heading2"/>
        <w:rPr>
          <w:sz w:val="24"/>
          <w:szCs w:val="24"/>
        </w:rPr>
      </w:pPr>
    </w:p>
    <w:p w14:paraId="5C3FBC52" w14:textId="0C585463" w:rsidR="008171A8" w:rsidRPr="008947C4" w:rsidRDefault="00CB68FE" w:rsidP="008171A8">
      <w:pPr>
        <w:pStyle w:val="BodyTextIndent"/>
        <w:spacing w:after="0"/>
        <w:rPr>
          <w:sz w:val="24"/>
          <w:szCs w:val="24"/>
        </w:rPr>
      </w:pPr>
      <w:r>
        <w:rPr>
          <w:rStyle w:val="Heading2Char"/>
          <w:sz w:val="24"/>
          <w:szCs w:val="24"/>
        </w:rPr>
        <w:t>5</w:t>
      </w:r>
      <w:r w:rsidR="008171A8" w:rsidRPr="008947C4">
        <w:rPr>
          <w:rStyle w:val="Heading2Char"/>
          <w:sz w:val="24"/>
          <w:szCs w:val="24"/>
        </w:rPr>
        <w:t>.</w:t>
      </w:r>
      <w:r w:rsidR="00462F9F">
        <w:rPr>
          <w:rStyle w:val="Heading2Char"/>
          <w:sz w:val="24"/>
          <w:szCs w:val="24"/>
        </w:rPr>
        <w:t>3</w:t>
      </w:r>
      <w:r w:rsidR="008171A8" w:rsidRPr="008947C4">
        <w:rPr>
          <w:sz w:val="24"/>
          <w:szCs w:val="24"/>
        </w:rPr>
        <w:t xml:space="preserve"> </w:t>
      </w:r>
      <w:r w:rsidR="008171A8" w:rsidRPr="008947C4">
        <w:rPr>
          <w:rStyle w:val="Heading2Char"/>
          <w:sz w:val="24"/>
          <w:szCs w:val="24"/>
          <w:u w:val="single"/>
        </w:rPr>
        <w:t>Termination by Licensee for Convenience</w:t>
      </w:r>
      <w:r w:rsidR="008171A8" w:rsidRPr="008947C4">
        <w:rPr>
          <w:sz w:val="24"/>
          <w:szCs w:val="24"/>
        </w:rPr>
        <w:t xml:space="preserve">. </w:t>
      </w:r>
      <w:proofErr w:type="gramStart"/>
      <w:r w:rsidR="00AB6928" w:rsidRPr="00E94FE3">
        <w:rPr>
          <w:sz w:val="24"/>
          <w:szCs w:val="24"/>
        </w:rPr>
        <w:t>Licensee</w:t>
      </w:r>
      <w:proofErr w:type="gramEnd"/>
      <w:r w:rsidR="00AB6928" w:rsidRPr="00E94FE3">
        <w:rPr>
          <w:sz w:val="24"/>
          <w:szCs w:val="24"/>
        </w:rPr>
        <w:t xml:space="preserve"> may terminate this license and cease paying the Annual Fee </w:t>
      </w:r>
      <w:r w:rsidR="00AB6928">
        <w:rPr>
          <w:sz w:val="24"/>
          <w:szCs w:val="24"/>
        </w:rPr>
        <w:t xml:space="preserve">by </w:t>
      </w:r>
      <w:proofErr w:type="gramStart"/>
      <w:r w:rsidR="00AB6928">
        <w:rPr>
          <w:sz w:val="24"/>
          <w:szCs w:val="24"/>
        </w:rPr>
        <w:t xml:space="preserve">providing </w:t>
      </w:r>
      <w:r w:rsidR="00AB6928" w:rsidRPr="00E94FE3">
        <w:rPr>
          <w:sz w:val="24"/>
          <w:szCs w:val="24"/>
        </w:rPr>
        <w:t xml:space="preserve"> written</w:t>
      </w:r>
      <w:proofErr w:type="gramEnd"/>
      <w:r w:rsidR="00AB6928" w:rsidRPr="00E94FE3">
        <w:rPr>
          <w:sz w:val="24"/>
          <w:szCs w:val="24"/>
        </w:rPr>
        <w:t xml:space="preserve"> notice to </w:t>
      </w:r>
      <w:r w:rsidR="002648B1">
        <w:rPr>
          <w:sz w:val="24"/>
          <w:szCs w:val="24"/>
        </w:rPr>
        <w:t>NSL</w:t>
      </w:r>
      <w:r w:rsidR="00AB6928" w:rsidRPr="00E94FE3">
        <w:rPr>
          <w:sz w:val="24"/>
          <w:szCs w:val="24"/>
        </w:rPr>
        <w:t xml:space="preserve">. </w:t>
      </w:r>
      <w:r w:rsidR="00AB6928" w:rsidRPr="0034350F">
        <w:rPr>
          <w:sz w:val="24"/>
          <w:szCs w:val="24"/>
        </w:rPr>
        <w:t xml:space="preserve">Such termination will take effect on the Annual Fee due date following the termination notice, or when the current paid-up </w:t>
      </w:r>
      <w:r w:rsidR="00AB6928">
        <w:rPr>
          <w:sz w:val="24"/>
          <w:szCs w:val="24"/>
        </w:rPr>
        <w:t>Annual Fee</w:t>
      </w:r>
      <w:r w:rsidR="00AB6928" w:rsidRPr="0034350F">
        <w:rPr>
          <w:sz w:val="24"/>
          <w:szCs w:val="24"/>
        </w:rPr>
        <w:t xml:space="preserve"> period ends, whichever is later.</w:t>
      </w:r>
      <w:r w:rsidR="00AB6928">
        <w:rPr>
          <w:sz w:val="24"/>
          <w:szCs w:val="24"/>
        </w:rPr>
        <w:t xml:space="preserve"> </w:t>
      </w:r>
      <w:r w:rsidR="00AB6928" w:rsidRPr="00E94FE3">
        <w:rPr>
          <w:sz w:val="24"/>
          <w:szCs w:val="24"/>
        </w:rPr>
        <w:t>After such a termination</w:t>
      </w:r>
      <w:r w:rsidR="00AB6928">
        <w:rPr>
          <w:sz w:val="24"/>
          <w:szCs w:val="24"/>
        </w:rPr>
        <w:t xml:space="preserve"> becomes effective</w:t>
      </w:r>
      <w:r w:rsidR="00AB6928" w:rsidRPr="00E94FE3">
        <w:rPr>
          <w:sz w:val="24"/>
          <w:szCs w:val="24"/>
        </w:rPr>
        <w:t>, Licensee is no longer entitled to redistribute N</w:t>
      </w:r>
      <w:r w:rsidR="00AB6928">
        <w:rPr>
          <w:sz w:val="24"/>
          <w:szCs w:val="24"/>
        </w:rPr>
        <w:t>pcap OEM</w:t>
      </w:r>
      <w:r w:rsidR="00AB6928" w:rsidRPr="00E94FE3">
        <w:rPr>
          <w:sz w:val="24"/>
          <w:szCs w:val="24"/>
        </w:rPr>
        <w:t xml:space="preserve"> or use any updates made available after termination.  Rights already granted to existing end user customers are unaffected per Section </w:t>
      </w:r>
      <w:r>
        <w:rPr>
          <w:sz w:val="24"/>
          <w:szCs w:val="24"/>
        </w:rPr>
        <w:t>5</w:t>
      </w:r>
      <w:r w:rsidR="00AB6928">
        <w:rPr>
          <w:sz w:val="24"/>
          <w:szCs w:val="24"/>
        </w:rPr>
        <w:t>.</w:t>
      </w:r>
      <w:r w:rsidR="006C37D8">
        <w:rPr>
          <w:sz w:val="24"/>
          <w:szCs w:val="24"/>
        </w:rPr>
        <w:t>6</w:t>
      </w:r>
      <w:r w:rsidR="00AB6928" w:rsidRPr="00E94FE3">
        <w:rPr>
          <w:sz w:val="24"/>
          <w:szCs w:val="24"/>
        </w:rPr>
        <w:t xml:space="preserve">. </w:t>
      </w:r>
      <w:bookmarkStart w:id="0" w:name="_Hlk11847095"/>
      <w:r w:rsidR="00AB6928" w:rsidRPr="00E94FE3">
        <w:rPr>
          <w:sz w:val="24"/>
          <w:szCs w:val="24"/>
        </w:rPr>
        <w:t xml:space="preserve"> No refunds of previously paid Annual Fees are provided upon termination, but those license and </w:t>
      </w:r>
      <w:r w:rsidR="00AB6928" w:rsidRPr="00E94FE3">
        <w:rPr>
          <w:sz w:val="24"/>
          <w:szCs w:val="24"/>
        </w:rPr>
        <w:lastRenderedPageBreak/>
        <w:t>support rights continue for their original duration and no further payments will be due.</w:t>
      </w:r>
      <w:bookmarkEnd w:id="0"/>
    </w:p>
    <w:p w14:paraId="14286B5C" w14:textId="77777777" w:rsidR="008171A8" w:rsidRPr="008947C4" w:rsidRDefault="008171A8" w:rsidP="008171A8">
      <w:pPr>
        <w:pStyle w:val="BodyTextIndent"/>
        <w:spacing w:after="0"/>
        <w:rPr>
          <w:sz w:val="24"/>
          <w:szCs w:val="24"/>
        </w:rPr>
      </w:pPr>
    </w:p>
    <w:p w14:paraId="6DAB6C87" w14:textId="1CDC7EC1" w:rsidR="00031952" w:rsidRDefault="00CB68FE" w:rsidP="00031952">
      <w:pPr>
        <w:pStyle w:val="BodyTextIndent"/>
        <w:spacing w:after="0"/>
        <w:rPr>
          <w:sz w:val="24"/>
          <w:szCs w:val="24"/>
        </w:rPr>
      </w:pPr>
      <w:r>
        <w:rPr>
          <w:sz w:val="24"/>
          <w:szCs w:val="24"/>
        </w:rPr>
        <w:t>5</w:t>
      </w:r>
      <w:r w:rsidR="00031952">
        <w:rPr>
          <w:sz w:val="24"/>
          <w:szCs w:val="24"/>
        </w:rPr>
        <w:t>.</w:t>
      </w:r>
      <w:r w:rsidR="00462F9F">
        <w:rPr>
          <w:sz w:val="24"/>
          <w:szCs w:val="24"/>
        </w:rPr>
        <w:t>4</w:t>
      </w:r>
      <w:r w:rsidR="00031952">
        <w:rPr>
          <w:sz w:val="24"/>
          <w:szCs w:val="24"/>
        </w:rPr>
        <w:t xml:space="preserve"> </w:t>
      </w:r>
      <w:r w:rsidR="00031952">
        <w:rPr>
          <w:sz w:val="24"/>
          <w:szCs w:val="24"/>
          <w:u w:val="single"/>
        </w:rPr>
        <w:t>Trial Period Termination</w:t>
      </w:r>
      <w:r w:rsidR="00D47728">
        <w:rPr>
          <w:sz w:val="24"/>
          <w:szCs w:val="24"/>
          <w:u w:val="single"/>
        </w:rPr>
        <w:t xml:space="preserve"> with R</w:t>
      </w:r>
      <w:r w:rsidR="00031952">
        <w:rPr>
          <w:sz w:val="24"/>
          <w:szCs w:val="24"/>
          <w:u w:val="single"/>
        </w:rPr>
        <w:t>efund</w:t>
      </w:r>
      <w:r w:rsidR="00031952">
        <w:rPr>
          <w:sz w:val="24"/>
          <w:szCs w:val="24"/>
        </w:rPr>
        <w:t xml:space="preserve">. Licensee may terminate this Agreement for any reason during the first six months from the Effective Date by notifying </w:t>
      </w:r>
      <w:r w:rsidR="002648B1">
        <w:rPr>
          <w:sz w:val="24"/>
          <w:szCs w:val="24"/>
        </w:rPr>
        <w:t>NSL</w:t>
      </w:r>
      <w:r w:rsidR="00031952">
        <w:rPr>
          <w:sz w:val="24"/>
          <w:szCs w:val="24"/>
        </w:rPr>
        <w:t xml:space="preserve"> of that election.  </w:t>
      </w:r>
      <w:r w:rsidR="002648B1">
        <w:rPr>
          <w:sz w:val="24"/>
          <w:szCs w:val="24"/>
        </w:rPr>
        <w:t>NSL</w:t>
      </w:r>
      <w:r w:rsidR="00031952">
        <w:rPr>
          <w:sz w:val="24"/>
          <w:szCs w:val="24"/>
        </w:rPr>
        <w:t xml:space="preserve"> will provide a full refund within 30 days of all money paid by </w:t>
      </w:r>
      <w:r w:rsidR="006D7301">
        <w:rPr>
          <w:sz w:val="24"/>
          <w:szCs w:val="24"/>
        </w:rPr>
        <w:t>L</w:t>
      </w:r>
      <w:r w:rsidR="00031952">
        <w:rPr>
          <w:sz w:val="24"/>
          <w:szCs w:val="24"/>
        </w:rPr>
        <w:t>icensee, including any License Fee and Annual Fee payments.  Licensee may not redistribute Npcap in any form after electing termination</w:t>
      </w:r>
      <w:r w:rsidR="00D47728">
        <w:rPr>
          <w:sz w:val="24"/>
          <w:szCs w:val="24"/>
        </w:rPr>
        <w:t xml:space="preserve">, though rights already granted to existing end user customers are unaffected per Section </w:t>
      </w:r>
      <w:r>
        <w:rPr>
          <w:sz w:val="24"/>
          <w:szCs w:val="24"/>
        </w:rPr>
        <w:t>5</w:t>
      </w:r>
      <w:r w:rsidR="00D47728">
        <w:rPr>
          <w:sz w:val="24"/>
          <w:szCs w:val="24"/>
        </w:rPr>
        <w:t>.</w:t>
      </w:r>
      <w:r w:rsidR="00462F9F">
        <w:rPr>
          <w:sz w:val="24"/>
          <w:szCs w:val="24"/>
        </w:rPr>
        <w:t>6</w:t>
      </w:r>
      <w:r w:rsidR="00D47728">
        <w:rPr>
          <w:sz w:val="24"/>
          <w:szCs w:val="24"/>
        </w:rPr>
        <w:t>.</w:t>
      </w:r>
    </w:p>
    <w:p w14:paraId="646F7B84" w14:textId="77777777" w:rsidR="00031952" w:rsidRDefault="00031952" w:rsidP="008171A8">
      <w:pPr>
        <w:pStyle w:val="BodyTextIndent"/>
        <w:spacing w:after="0"/>
        <w:rPr>
          <w:sz w:val="24"/>
          <w:szCs w:val="24"/>
        </w:rPr>
      </w:pPr>
    </w:p>
    <w:p w14:paraId="23E25630" w14:textId="7357AD62" w:rsidR="008171A8" w:rsidRPr="008947C4" w:rsidRDefault="00CB68FE" w:rsidP="008171A8">
      <w:pPr>
        <w:pStyle w:val="BodyTextIndent"/>
        <w:spacing w:after="0"/>
        <w:rPr>
          <w:sz w:val="24"/>
          <w:szCs w:val="24"/>
        </w:rPr>
      </w:pPr>
      <w:r>
        <w:rPr>
          <w:sz w:val="24"/>
          <w:szCs w:val="24"/>
        </w:rPr>
        <w:t>5</w:t>
      </w:r>
      <w:r w:rsidR="00031952">
        <w:rPr>
          <w:sz w:val="24"/>
          <w:szCs w:val="24"/>
        </w:rPr>
        <w:t>.</w:t>
      </w:r>
      <w:r w:rsidR="00462F9F">
        <w:rPr>
          <w:sz w:val="24"/>
          <w:szCs w:val="24"/>
        </w:rPr>
        <w:t>5</w:t>
      </w:r>
      <w:r w:rsidR="008171A8" w:rsidRPr="008947C4">
        <w:rPr>
          <w:sz w:val="24"/>
          <w:szCs w:val="24"/>
        </w:rPr>
        <w:t xml:space="preserve"> </w:t>
      </w:r>
      <w:r w:rsidR="008171A8" w:rsidRPr="008947C4">
        <w:rPr>
          <w:sz w:val="24"/>
          <w:szCs w:val="24"/>
          <w:u w:val="single"/>
        </w:rPr>
        <w:t>Cessation of Use</w:t>
      </w:r>
      <w:r w:rsidR="008171A8" w:rsidRPr="008947C4">
        <w:rPr>
          <w:sz w:val="24"/>
          <w:szCs w:val="24"/>
        </w:rPr>
        <w:t>. Upon termination of this Agreement</w:t>
      </w:r>
      <w:r w:rsidR="00566747" w:rsidRPr="008947C4">
        <w:rPr>
          <w:sz w:val="24"/>
          <w:szCs w:val="24"/>
        </w:rPr>
        <w:t>, Licensee shall cease distributing</w:t>
      </w:r>
      <w:r w:rsidR="008171A8" w:rsidRPr="008947C4">
        <w:rPr>
          <w:sz w:val="24"/>
          <w:szCs w:val="24"/>
        </w:rPr>
        <w:t xml:space="preserve"> </w:t>
      </w:r>
      <w:r w:rsidR="00887058" w:rsidRPr="008947C4">
        <w:rPr>
          <w:sz w:val="24"/>
          <w:szCs w:val="24"/>
        </w:rPr>
        <w:t>Npcap</w:t>
      </w:r>
      <w:r w:rsidR="008171A8" w:rsidRPr="008947C4">
        <w:rPr>
          <w:sz w:val="24"/>
          <w:szCs w:val="24"/>
        </w:rPr>
        <w:t xml:space="preserve"> in </w:t>
      </w:r>
      <w:r w:rsidR="006132F3">
        <w:rPr>
          <w:sz w:val="24"/>
          <w:szCs w:val="24"/>
        </w:rPr>
        <w:t>Covered Products</w:t>
      </w:r>
      <w:r w:rsidR="008171A8" w:rsidRPr="008947C4">
        <w:rPr>
          <w:sz w:val="24"/>
          <w:szCs w:val="24"/>
        </w:rPr>
        <w:t>.</w:t>
      </w:r>
    </w:p>
    <w:p w14:paraId="3D11441B" w14:textId="77777777" w:rsidR="008171A8" w:rsidRPr="008947C4" w:rsidRDefault="008171A8" w:rsidP="008171A8">
      <w:pPr>
        <w:pStyle w:val="BodyTextIndent"/>
        <w:spacing w:after="0"/>
        <w:rPr>
          <w:sz w:val="24"/>
          <w:szCs w:val="24"/>
        </w:rPr>
      </w:pPr>
    </w:p>
    <w:p w14:paraId="5A6EA363" w14:textId="63400A51" w:rsidR="008171A8" w:rsidRPr="008947C4" w:rsidRDefault="00CB68FE" w:rsidP="008171A8">
      <w:pPr>
        <w:pStyle w:val="BodyTextIndent"/>
        <w:spacing w:after="0"/>
        <w:rPr>
          <w:sz w:val="24"/>
          <w:szCs w:val="24"/>
        </w:rPr>
      </w:pPr>
      <w:r>
        <w:rPr>
          <w:sz w:val="24"/>
          <w:szCs w:val="24"/>
        </w:rPr>
        <w:t>5</w:t>
      </w:r>
      <w:r w:rsidR="00031952">
        <w:rPr>
          <w:sz w:val="24"/>
          <w:szCs w:val="24"/>
        </w:rPr>
        <w:t>.</w:t>
      </w:r>
      <w:r w:rsidR="00462F9F">
        <w:rPr>
          <w:sz w:val="24"/>
          <w:szCs w:val="24"/>
        </w:rPr>
        <w:t>6</w:t>
      </w:r>
      <w:r w:rsidR="008171A8" w:rsidRPr="008947C4">
        <w:rPr>
          <w:sz w:val="24"/>
          <w:szCs w:val="24"/>
        </w:rPr>
        <w:t xml:space="preserve"> </w:t>
      </w:r>
      <w:r w:rsidR="008171A8" w:rsidRPr="008947C4">
        <w:rPr>
          <w:sz w:val="24"/>
          <w:szCs w:val="24"/>
          <w:u w:val="single"/>
        </w:rPr>
        <w:t>End User License Agreements Unaffected</w:t>
      </w:r>
      <w:r w:rsidR="008171A8" w:rsidRPr="008947C4">
        <w:rPr>
          <w:sz w:val="24"/>
          <w:szCs w:val="24"/>
        </w:rPr>
        <w:t>. Upon termination for whatever reason, except for Licensee</w:t>
      </w:r>
      <w:r w:rsidR="00FE7CFA" w:rsidRPr="008947C4">
        <w:rPr>
          <w:sz w:val="24"/>
          <w:szCs w:val="24"/>
        </w:rPr>
        <w:t xml:space="preserve"> or End-User breach of Section </w:t>
      </w:r>
      <w:r>
        <w:rPr>
          <w:sz w:val="24"/>
          <w:szCs w:val="24"/>
        </w:rPr>
        <w:t>6</w:t>
      </w:r>
      <w:r w:rsidR="008171A8" w:rsidRPr="008947C4">
        <w:rPr>
          <w:sz w:val="24"/>
          <w:szCs w:val="24"/>
        </w:rPr>
        <w:t xml:space="preserve">.2, the end user license agreements shall remain unaffected. </w:t>
      </w:r>
    </w:p>
    <w:p w14:paraId="617EF62A" w14:textId="77777777" w:rsidR="008171A8" w:rsidRPr="008947C4" w:rsidRDefault="008171A8" w:rsidP="008171A8">
      <w:pPr>
        <w:pStyle w:val="RealEstate4L6"/>
        <w:numPr>
          <w:ilvl w:val="0"/>
          <w:numId w:val="0"/>
        </w:numPr>
        <w:spacing w:after="0"/>
        <w:rPr>
          <w:sz w:val="24"/>
          <w:szCs w:val="24"/>
        </w:rPr>
      </w:pPr>
    </w:p>
    <w:p w14:paraId="5EB683FF" w14:textId="581A0F0F" w:rsidR="008171A8" w:rsidRPr="00C1287B" w:rsidRDefault="00CB68FE" w:rsidP="00C1287B">
      <w:pPr>
        <w:pStyle w:val="RealEstate4L1"/>
        <w:rPr>
          <w:b/>
          <w:sz w:val="24"/>
          <w:szCs w:val="24"/>
        </w:rPr>
      </w:pPr>
      <w:r>
        <w:rPr>
          <w:rStyle w:val="Strong"/>
          <w:smallCaps/>
        </w:rPr>
        <w:t>6</w:t>
      </w:r>
      <w:r w:rsidR="00C1287B" w:rsidRPr="00C1287B">
        <w:rPr>
          <w:rStyle w:val="Strong"/>
          <w:smallCaps/>
        </w:rPr>
        <w:t xml:space="preserve">. </w:t>
      </w:r>
      <w:r w:rsidR="000A426A" w:rsidRPr="00C1287B">
        <w:rPr>
          <w:rStyle w:val="Strong"/>
          <w:smallCaps/>
        </w:rPr>
        <w:t>License</w:t>
      </w:r>
      <w:r w:rsidR="005317DF" w:rsidRPr="00C1287B">
        <w:rPr>
          <w:rStyle w:val="Strong"/>
          <w:smallCaps/>
        </w:rPr>
        <w:t xml:space="preserve"> Scope</w:t>
      </w:r>
    </w:p>
    <w:p w14:paraId="1AF2A634" w14:textId="1E28DF30" w:rsidR="000F0E9D" w:rsidRPr="008947C4" w:rsidRDefault="00CB68FE" w:rsidP="00AF7A72">
      <w:pPr>
        <w:pStyle w:val="RealEstate4L6"/>
        <w:numPr>
          <w:ilvl w:val="0"/>
          <w:numId w:val="0"/>
        </w:numPr>
        <w:ind w:firstLine="360"/>
        <w:rPr>
          <w:sz w:val="24"/>
          <w:szCs w:val="24"/>
        </w:rPr>
      </w:pPr>
      <w:r>
        <w:rPr>
          <w:rStyle w:val="Heading2Char"/>
          <w:sz w:val="24"/>
          <w:szCs w:val="24"/>
        </w:rPr>
        <w:t>6</w:t>
      </w:r>
      <w:r w:rsidR="00AF7A72" w:rsidRPr="008947C4">
        <w:rPr>
          <w:rStyle w:val="Heading2Char"/>
          <w:sz w:val="24"/>
          <w:szCs w:val="24"/>
        </w:rPr>
        <w:t xml:space="preserve">.1 </w:t>
      </w:r>
      <w:r w:rsidR="00AF7A72" w:rsidRPr="008947C4">
        <w:rPr>
          <w:sz w:val="24"/>
          <w:szCs w:val="24"/>
          <w:u w:val="single"/>
        </w:rPr>
        <w:t>Duplication and Distribution by Licensee</w:t>
      </w:r>
      <w:r w:rsidR="00AF7A72" w:rsidRPr="008947C4">
        <w:rPr>
          <w:sz w:val="24"/>
          <w:szCs w:val="24"/>
        </w:rPr>
        <w:t>.</w:t>
      </w:r>
      <w:r w:rsidR="00AF7A72" w:rsidRPr="008947C4">
        <w:rPr>
          <w:sz w:val="24"/>
          <w:szCs w:val="24"/>
          <w:u w:val="single"/>
        </w:rPr>
        <w:t xml:space="preserve"> </w:t>
      </w:r>
      <w:r w:rsidR="000F0E9D" w:rsidRPr="008947C4">
        <w:rPr>
          <w:sz w:val="24"/>
          <w:szCs w:val="24"/>
        </w:rPr>
        <w:t xml:space="preserve">Subject to the terms and conditions of this Agreement, </w:t>
      </w:r>
      <w:r w:rsidR="002648B1">
        <w:rPr>
          <w:sz w:val="24"/>
          <w:szCs w:val="24"/>
        </w:rPr>
        <w:t>NSL</w:t>
      </w:r>
      <w:r w:rsidR="00AF7A72" w:rsidRPr="008947C4">
        <w:rPr>
          <w:sz w:val="24"/>
          <w:szCs w:val="24"/>
        </w:rPr>
        <w:t xml:space="preserve"> grants Licensee</w:t>
      </w:r>
      <w:r w:rsidR="00DF26DD" w:rsidRPr="008947C4">
        <w:rPr>
          <w:sz w:val="24"/>
          <w:szCs w:val="24"/>
        </w:rPr>
        <w:t xml:space="preserve"> a </w:t>
      </w:r>
      <w:r w:rsidR="00E45C60" w:rsidRPr="008947C4">
        <w:rPr>
          <w:sz w:val="24"/>
          <w:szCs w:val="24"/>
        </w:rPr>
        <w:t>non-exclusive, worldwide,</w:t>
      </w:r>
      <w:r w:rsidR="00806FC6" w:rsidRPr="008947C4">
        <w:rPr>
          <w:sz w:val="24"/>
          <w:szCs w:val="24"/>
        </w:rPr>
        <w:t xml:space="preserve"> non-transferable,</w:t>
      </w:r>
      <w:r w:rsidR="00AF7A72" w:rsidRPr="008947C4">
        <w:rPr>
          <w:sz w:val="24"/>
          <w:szCs w:val="24"/>
        </w:rPr>
        <w:t xml:space="preserve"> license to use, reproduce, distribute, and display </w:t>
      </w:r>
      <w:r w:rsidR="00F02F8B" w:rsidRPr="008947C4">
        <w:rPr>
          <w:sz w:val="24"/>
          <w:szCs w:val="24"/>
        </w:rPr>
        <w:t>Npcap</w:t>
      </w:r>
      <w:r w:rsidR="00AF7A72" w:rsidRPr="008947C4">
        <w:rPr>
          <w:sz w:val="24"/>
          <w:szCs w:val="24"/>
        </w:rPr>
        <w:t xml:space="preserve"> as necessary or desirable to incorporate and adapt </w:t>
      </w:r>
      <w:r w:rsidR="00A8399C" w:rsidRPr="008947C4">
        <w:rPr>
          <w:sz w:val="24"/>
          <w:szCs w:val="24"/>
        </w:rPr>
        <w:t>Npcap</w:t>
      </w:r>
      <w:r w:rsidR="00AF7A72" w:rsidRPr="008947C4">
        <w:rPr>
          <w:sz w:val="24"/>
          <w:szCs w:val="24"/>
        </w:rPr>
        <w:t xml:space="preserve"> into the </w:t>
      </w:r>
      <w:r w:rsidR="006132F3">
        <w:rPr>
          <w:sz w:val="24"/>
          <w:szCs w:val="24"/>
        </w:rPr>
        <w:t>Covered Products</w:t>
      </w:r>
      <w:r w:rsidR="00AF7A72" w:rsidRPr="008947C4">
        <w:rPr>
          <w:sz w:val="24"/>
          <w:szCs w:val="24"/>
        </w:rPr>
        <w:t>, and to upd</w:t>
      </w:r>
      <w:r w:rsidR="00710975" w:rsidRPr="008947C4">
        <w:rPr>
          <w:sz w:val="24"/>
          <w:szCs w:val="24"/>
        </w:rPr>
        <w:t>ate, market, and distribute those</w:t>
      </w:r>
      <w:r w:rsidR="00AF7A72" w:rsidRPr="008947C4">
        <w:rPr>
          <w:sz w:val="24"/>
          <w:szCs w:val="24"/>
        </w:rPr>
        <w:t xml:space="preserve"> product</w:t>
      </w:r>
      <w:r w:rsidR="00710975" w:rsidRPr="008947C4">
        <w:rPr>
          <w:sz w:val="24"/>
          <w:szCs w:val="24"/>
        </w:rPr>
        <w:t>s</w:t>
      </w:r>
      <w:r w:rsidR="00AF7A72" w:rsidRPr="008947C4">
        <w:rPr>
          <w:sz w:val="24"/>
          <w:szCs w:val="24"/>
        </w:rPr>
        <w:t xml:space="preserve"> to end users.  Licensee may distribute to end users directly, or through multiple tiers of distribution, including resellers, distributors, VARS and OEMs.</w:t>
      </w:r>
      <w:r w:rsidR="00506CB1">
        <w:rPr>
          <w:sz w:val="24"/>
          <w:szCs w:val="24"/>
        </w:rPr>
        <w:t xml:space="preserve">  </w:t>
      </w:r>
      <w:proofErr w:type="gramStart"/>
      <w:r w:rsidR="00506CB1">
        <w:rPr>
          <w:sz w:val="24"/>
          <w:szCs w:val="24"/>
        </w:rPr>
        <w:t>Licensee</w:t>
      </w:r>
      <w:proofErr w:type="gramEnd"/>
      <w:r w:rsidR="00506CB1">
        <w:rPr>
          <w:sz w:val="24"/>
          <w:szCs w:val="24"/>
        </w:rPr>
        <w:t xml:space="preserve"> may not distribute Npcap by itself (outside of </w:t>
      </w:r>
      <w:r w:rsidR="000F6A7E">
        <w:rPr>
          <w:sz w:val="24"/>
          <w:szCs w:val="24"/>
        </w:rPr>
        <w:t>Covered Products</w:t>
      </w:r>
      <w:r w:rsidR="00506CB1">
        <w:rPr>
          <w:sz w:val="24"/>
          <w:szCs w:val="24"/>
        </w:rPr>
        <w:t>) to the general public (</w:t>
      </w:r>
      <w:proofErr w:type="gramStart"/>
      <w:r w:rsidR="00506CB1">
        <w:rPr>
          <w:sz w:val="24"/>
          <w:szCs w:val="24"/>
        </w:rPr>
        <w:t>e.g.</w:t>
      </w:r>
      <w:proofErr w:type="gramEnd"/>
      <w:r w:rsidR="00506CB1">
        <w:rPr>
          <w:sz w:val="24"/>
          <w:szCs w:val="24"/>
        </w:rPr>
        <w:t xml:space="preserve"> at a publicly known URL without authentication). Such standalone distribution is allowed </w:t>
      </w:r>
      <w:proofErr w:type="gramStart"/>
      <w:r w:rsidR="00506CB1">
        <w:rPr>
          <w:sz w:val="24"/>
          <w:szCs w:val="24"/>
        </w:rPr>
        <w:t>as long as</w:t>
      </w:r>
      <w:proofErr w:type="gramEnd"/>
      <w:r w:rsidR="00506CB1">
        <w:rPr>
          <w:sz w:val="24"/>
          <w:szCs w:val="24"/>
        </w:rPr>
        <w:t xml:space="preserve"> reasonable attempts are made to limit distribution to actual customers and known potential customers.</w:t>
      </w:r>
    </w:p>
    <w:p w14:paraId="69DEE730" w14:textId="68DB1BA9" w:rsidR="00E86BC2" w:rsidRPr="008947C4" w:rsidRDefault="00CB68FE" w:rsidP="00A86160">
      <w:pPr>
        <w:pStyle w:val="BodyTextIndent"/>
        <w:spacing w:after="0"/>
        <w:rPr>
          <w:sz w:val="24"/>
          <w:szCs w:val="24"/>
        </w:rPr>
      </w:pPr>
      <w:r>
        <w:rPr>
          <w:sz w:val="24"/>
          <w:szCs w:val="24"/>
        </w:rPr>
        <w:t>6</w:t>
      </w:r>
      <w:r w:rsidR="00E86BC2" w:rsidRPr="008947C4">
        <w:rPr>
          <w:sz w:val="24"/>
          <w:szCs w:val="24"/>
        </w:rPr>
        <w:t xml:space="preserve">.2 </w:t>
      </w:r>
      <w:r w:rsidR="00E86BC2" w:rsidRPr="008947C4">
        <w:rPr>
          <w:sz w:val="24"/>
          <w:szCs w:val="24"/>
          <w:u w:val="single"/>
        </w:rPr>
        <w:t xml:space="preserve">License of </w:t>
      </w:r>
      <w:r w:rsidR="00A8399C" w:rsidRPr="008947C4">
        <w:rPr>
          <w:sz w:val="24"/>
          <w:szCs w:val="24"/>
          <w:u w:val="single"/>
        </w:rPr>
        <w:t>Npcap</w:t>
      </w:r>
      <w:r w:rsidR="00E86BC2" w:rsidRPr="008947C4">
        <w:rPr>
          <w:sz w:val="24"/>
          <w:szCs w:val="24"/>
          <w:u w:val="single"/>
        </w:rPr>
        <w:t xml:space="preserve"> to End Users</w:t>
      </w:r>
      <w:r w:rsidR="00E86BC2" w:rsidRPr="008947C4">
        <w:rPr>
          <w:sz w:val="24"/>
          <w:szCs w:val="24"/>
        </w:rPr>
        <w:t>.</w:t>
      </w:r>
      <w:r w:rsidR="00E86BC2" w:rsidRPr="008947C4">
        <w:rPr>
          <w:sz w:val="24"/>
          <w:szCs w:val="24"/>
          <w:u w:val="single"/>
        </w:rPr>
        <w:t xml:space="preserve"> </w:t>
      </w:r>
      <w:r w:rsidR="00E86BC2" w:rsidRPr="008947C4">
        <w:rPr>
          <w:sz w:val="24"/>
          <w:szCs w:val="24"/>
        </w:rPr>
        <w:t>Licensee ma</w:t>
      </w:r>
      <w:r w:rsidR="0060442D" w:rsidRPr="008947C4">
        <w:rPr>
          <w:sz w:val="24"/>
          <w:szCs w:val="24"/>
        </w:rPr>
        <w:t xml:space="preserve">y grant to end users </w:t>
      </w:r>
      <w:r w:rsidR="00E86BC2" w:rsidRPr="008947C4">
        <w:rPr>
          <w:sz w:val="24"/>
          <w:szCs w:val="24"/>
        </w:rPr>
        <w:t xml:space="preserve">the right to use </w:t>
      </w:r>
      <w:r w:rsidR="006132F3">
        <w:rPr>
          <w:sz w:val="24"/>
          <w:szCs w:val="24"/>
        </w:rPr>
        <w:t>Covered Products</w:t>
      </w:r>
      <w:r w:rsidR="00E86BC2" w:rsidRPr="008947C4">
        <w:rPr>
          <w:sz w:val="24"/>
          <w:szCs w:val="24"/>
        </w:rPr>
        <w:t xml:space="preserve">.  Licensee may not permit end users to </w:t>
      </w:r>
      <w:r w:rsidR="00E86BC2" w:rsidRPr="008947C4">
        <w:rPr>
          <w:sz w:val="24"/>
          <w:szCs w:val="24"/>
        </w:rPr>
        <w:t xml:space="preserve">sublicense or externally redistribute </w:t>
      </w:r>
      <w:r w:rsidR="00A8399C" w:rsidRPr="008947C4">
        <w:rPr>
          <w:sz w:val="24"/>
          <w:szCs w:val="24"/>
        </w:rPr>
        <w:t>Npcap</w:t>
      </w:r>
      <w:r w:rsidR="00E86BC2" w:rsidRPr="008947C4">
        <w:rPr>
          <w:sz w:val="24"/>
          <w:szCs w:val="24"/>
        </w:rPr>
        <w:t xml:space="preserve"> in whole or in part</w:t>
      </w:r>
      <w:r w:rsidR="00A86160">
        <w:rPr>
          <w:sz w:val="24"/>
          <w:szCs w:val="24"/>
        </w:rPr>
        <w:t>, except as allowed by copyright provisions such as the first sale doctrine and principal of exhaustion.</w:t>
      </w:r>
    </w:p>
    <w:p w14:paraId="27581586" w14:textId="77777777" w:rsidR="00E86BC2" w:rsidRPr="008947C4" w:rsidRDefault="00E86BC2" w:rsidP="00E86BC2">
      <w:pPr>
        <w:pStyle w:val="Heading2"/>
        <w:rPr>
          <w:sz w:val="24"/>
          <w:szCs w:val="24"/>
        </w:rPr>
      </w:pPr>
    </w:p>
    <w:p w14:paraId="793E7D88" w14:textId="6292EDB0" w:rsidR="001E32E5" w:rsidRPr="008947C4" w:rsidRDefault="00CB68FE" w:rsidP="00E86BC2">
      <w:pPr>
        <w:pStyle w:val="BodyTextIndent"/>
        <w:spacing w:after="0"/>
        <w:rPr>
          <w:sz w:val="24"/>
          <w:szCs w:val="24"/>
        </w:rPr>
      </w:pPr>
      <w:r>
        <w:rPr>
          <w:sz w:val="24"/>
          <w:szCs w:val="24"/>
        </w:rPr>
        <w:t>6</w:t>
      </w:r>
      <w:r w:rsidR="00E86BC2" w:rsidRPr="008947C4">
        <w:rPr>
          <w:sz w:val="24"/>
          <w:szCs w:val="24"/>
        </w:rPr>
        <w:t xml:space="preserve">.3 </w:t>
      </w:r>
      <w:r w:rsidR="00E86BC2" w:rsidRPr="008947C4">
        <w:rPr>
          <w:sz w:val="24"/>
          <w:szCs w:val="24"/>
          <w:u w:val="single"/>
        </w:rPr>
        <w:t>Modifications</w:t>
      </w:r>
      <w:r w:rsidR="00E86BC2" w:rsidRPr="008947C4">
        <w:rPr>
          <w:sz w:val="24"/>
          <w:szCs w:val="24"/>
        </w:rPr>
        <w:t>. During the Term</w:t>
      </w:r>
      <w:r w:rsidR="0060442D" w:rsidRPr="008947C4">
        <w:rPr>
          <w:sz w:val="24"/>
          <w:szCs w:val="24"/>
        </w:rPr>
        <w:t>,</w:t>
      </w:r>
      <w:r w:rsidR="00E86BC2" w:rsidRPr="008947C4">
        <w:rPr>
          <w:sz w:val="24"/>
          <w:szCs w:val="24"/>
        </w:rPr>
        <w:t xml:space="preserve"> Licens</w:t>
      </w:r>
      <w:r w:rsidR="00D24E4D" w:rsidRPr="008947C4">
        <w:rPr>
          <w:sz w:val="24"/>
          <w:szCs w:val="24"/>
        </w:rPr>
        <w:t>ee shall have the non-sublicens</w:t>
      </w:r>
      <w:r w:rsidR="00E86BC2" w:rsidRPr="008947C4">
        <w:rPr>
          <w:sz w:val="24"/>
          <w:szCs w:val="24"/>
        </w:rPr>
        <w:t xml:space="preserve">able right to modify, add-on to, or enhance </w:t>
      </w:r>
      <w:r w:rsidR="00F02F8B" w:rsidRPr="008947C4">
        <w:rPr>
          <w:sz w:val="24"/>
          <w:szCs w:val="24"/>
        </w:rPr>
        <w:t>Npcap</w:t>
      </w:r>
      <w:r w:rsidR="00E86BC2" w:rsidRPr="008947C4">
        <w:rPr>
          <w:sz w:val="24"/>
          <w:szCs w:val="24"/>
        </w:rPr>
        <w:t xml:space="preserve"> for the purpose of creating the </w:t>
      </w:r>
      <w:r w:rsidR="006132F3">
        <w:rPr>
          <w:sz w:val="24"/>
          <w:szCs w:val="24"/>
        </w:rPr>
        <w:t>Covered Products</w:t>
      </w:r>
      <w:r w:rsidR="001E32E5" w:rsidRPr="008947C4">
        <w:rPr>
          <w:sz w:val="24"/>
          <w:szCs w:val="24"/>
        </w:rPr>
        <w:t xml:space="preserve"> and shall own all rights thereto; provided, however, that to the extent that such </w:t>
      </w:r>
      <w:r w:rsidR="00146C0D" w:rsidRPr="008947C4">
        <w:rPr>
          <w:sz w:val="24"/>
          <w:szCs w:val="24"/>
        </w:rPr>
        <w:t xml:space="preserve">a </w:t>
      </w:r>
      <w:r w:rsidR="001E32E5" w:rsidRPr="008947C4">
        <w:rPr>
          <w:sz w:val="24"/>
          <w:szCs w:val="24"/>
        </w:rPr>
        <w:t>mod</w:t>
      </w:r>
      <w:r w:rsidR="00146C0D" w:rsidRPr="008947C4">
        <w:rPr>
          <w:sz w:val="24"/>
          <w:szCs w:val="24"/>
        </w:rPr>
        <w:t>ified product</w:t>
      </w:r>
      <w:r w:rsidR="001E32E5" w:rsidRPr="008947C4">
        <w:rPr>
          <w:sz w:val="24"/>
          <w:szCs w:val="24"/>
        </w:rPr>
        <w:t xml:space="preserve"> constitutes a “derivative work” as defined by 17 U.S.C. 101, Licensee’s rights therein shall remain subject to this Agreement.</w:t>
      </w:r>
    </w:p>
    <w:p w14:paraId="6D62D206" w14:textId="77777777" w:rsidR="001E32E5" w:rsidRPr="008947C4" w:rsidRDefault="001E32E5" w:rsidP="00E86BC2">
      <w:pPr>
        <w:pStyle w:val="BodyTextIndent"/>
        <w:spacing w:after="0"/>
        <w:rPr>
          <w:sz w:val="24"/>
          <w:szCs w:val="24"/>
        </w:rPr>
      </w:pPr>
    </w:p>
    <w:p w14:paraId="27AF7207" w14:textId="1157F1F9" w:rsidR="00915CC0" w:rsidRDefault="00CB68FE" w:rsidP="003679F5">
      <w:pPr>
        <w:pStyle w:val="BodyTextIndent"/>
        <w:spacing w:after="0"/>
        <w:rPr>
          <w:sz w:val="24"/>
          <w:szCs w:val="24"/>
        </w:rPr>
      </w:pPr>
      <w:r>
        <w:rPr>
          <w:sz w:val="24"/>
          <w:szCs w:val="24"/>
        </w:rPr>
        <w:t>6</w:t>
      </w:r>
      <w:r w:rsidR="00915CC0">
        <w:rPr>
          <w:sz w:val="24"/>
          <w:szCs w:val="24"/>
        </w:rPr>
        <w:t xml:space="preserve">.4 </w:t>
      </w:r>
      <w:r w:rsidR="00915CC0" w:rsidRPr="00915CC0">
        <w:rPr>
          <w:sz w:val="24"/>
          <w:szCs w:val="24"/>
        </w:rPr>
        <w:t>Licensee may use Npcap internally for purposes related to development, distribution, testing, and usage of the Covered Products. If Licensee wishes to use Npcap internally for reasons unrelated to the Covered Products, Npcap OEM internal-use licenses are available at</w:t>
      </w:r>
      <w:r w:rsidR="005C1044">
        <w:rPr>
          <w:sz w:val="24"/>
          <w:szCs w:val="24"/>
        </w:rPr>
        <w:t xml:space="preserve"> </w:t>
      </w:r>
      <w:hyperlink r:id="rId14" w:history="1">
        <w:r w:rsidR="005C1044" w:rsidRPr="00A3658D">
          <w:rPr>
            <w:rStyle w:val="Hyperlink"/>
            <w:sz w:val="24"/>
            <w:szCs w:val="24"/>
          </w:rPr>
          <w:t>https://npcap.com/oem/internal.html</w:t>
        </w:r>
      </w:hyperlink>
      <w:r w:rsidR="005C1044">
        <w:rPr>
          <w:sz w:val="24"/>
          <w:szCs w:val="24"/>
        </w:rPr>
        <w:t>.</w:t>
      </w:r>
      <w:r w:rsidR="00915CC0" w:rsidRPr="00915CC0">
        <w:rPr>
          <w:sz w:val="24"/>
          <w:szCs w:val="24"/>
        </w:rPr>
        <w:t xml:space="preserve"> The Npcap </w:t>
      </w:r>
      <w:proofErr w:type="gramStart"/>
      <w:r w:rsidR="00915CC0" w:rsidRPr="00915CC0">
        <w:rPr>
          <w:sz w:val="24"/>
          <w:szCs w:val="24"/>
        </w:rPr>
        <w:t>open source</w:t>
      </w:r>
      <w:proofErr w:type="gramEnd"/>
      <w:r w:rsidR="00915CC0" w:rsidRPr="00915CC0">
        <w:rPr>
          <w:sz w:val="24"/>
          <w:szCs w:val="24"/>
        </w:rPr>
        <w:t xml:space="preserve"> license also allows some limited free internal-use of Npcap.</w:t>
      </w:r>
    </w:p>
    <w:p w14:paraId="161764CB" w14:textId="77777777" w:rsidR="00915CC0" w:rsidRDefault="00915CC0" w:rsidP="003679F5">
      <w:pPr>
        <w:pStyle w:val="BodyTextIndent"/>
        <w:spacing w:after="0"/>
        <w:rPr>
          <w:sz w:val="24"/>
          <w:szCs w:val="24"/>
        </w:rPr>
      </w:pPr>
    </w:p>
    <w:p w14:paraId="032027B2" w14:textId="6B720D81" w:rsidR="001E32E5" w:rsidRPr="008947C4" w:rsidRDefault="00CB68FE" w:rsidP="003679F5">
      <w:pPr>
        <w:pStyle w:val="BodyTextIndent"/>
        <w:spacing w:after="0"/>
        <w:rPr>
          <w:sz w:val="24"/>
          <w:szCs w:val="24"/>
        </w:rPr>
      </w:pPr>
      <w:r>
        <w:rPr>
          <w:sz w:val="24"/>
          <w:szCs w:val="24"/>
        </w:rPr>
        <w:t>6</w:t>
      </w:r>
      <w:r w:rsidR="001E32E5" w:rsidRPr="008947C4">
        <w:rPr>
          <w:sz w:val="24"/>
          <w:szCs w:val="24"/>
        </w:rPr>
        <w:t>.</w:t>
      </w:r>
      <w:r w:rsidR="00915CC0">
        <w:rPr>
          <w:sz w:val="24"/>
          <w:szCs w:val="24"/>
        </w:rPr>
        <w:t>5</w:t>
      </w:r>
      <w:r w:rsidR="001E32E5" w:rsidRPr="008947C4">
        <w:rPr>
          <w:sz w:val="24"/>
          <w:szCs w:val="24"/>
        </w:rPr>
        <w:t xml:space="preserve"> </w:t>
      </w:r>
      <w:r w:rsidR="001E32E5" w:rsidRPr="008947C4">
        <w:rPr>
          <w:sz w:val="24"/>
          <w:szCs w:val="24"/>
          <w:u w:val="single"/>
        </w:rPr>
        <w:t>No Unlicensed Use</w:t>
      </w:r>
      <w:r w:rsidR="001E32E5" w:rsidRPr="008947C4">
        <w:rPr>
          <w:sz w:val="24"/>
          <w:szCs w:val="24"/>
        </w:rPr>
        <w:t xml:space="preserve">. Licensee </w:t>
      </w:r>
      <w:r w:rsidR="00915CC0">
        <w:rPr>
          <w:sz w:val="24"/>
          <w:szCs w:val="24"/>
        </w:rPr>
        <w:t>may</w:t>
      </w:r>
      <w:r w:rsidR="001E32E5" w:rsidRPr="008947C4">
        <w:rPr>
          <w:sz w:val="24"/>
          <w:szCs w:val="24"/>
        </w:rPr>
        <w:t xml:space="preserve"> not redistrib</w:t>
      </w:r>
      <w:r w:rsidR="00F02F8B" w:rsidRPr="008947C4">
        <w:rPr>
          <w:sz w:val="24"/>
          <w:szCs w:val="24"/>
        </w:rPr>
        <w:t xml:space="preserve">ute </w:t>
      </w:r>
      <w:r w:rsidR="00887058" w:rsidRPr="008947C4">
        <w:rPr>
          <w:sz w:val="24"/>
          <w:szCs w:val="24"/>
        </w:rPr>
        <w:t>Npcap</w:t>
      </w:r>
      <w:r w:rsidR="001E32E5" w:rsidRPr="008947C4">
        <w:rPr>
          <w:sz w:val="24"/>
          <w:szCs w:val="24"/>
        </w:rPr>
        <w:t>, in whole or in part, except as expressly permitted under this (or another existing) Agreement.</w:t>
      </w:r>
    </w:p>
    <w:p w14:paraId="039F805B" w14:textId="77777777" w:rsidR="000F0E9D" w:rsidRPr="008947C4" w:rsidRDefault="000F0E9D" w:rsidP="003C7092">
      <w:pPr>
        <w:pStyle w:val="BodyTextIndent"/>
        <w:spacing w:after="0"/>
        <w:ind w:firstLine="0"/>
        <w:rPr>
          <w:smallCaps/>
          <w:sz w:val="24"/>
          <w:szCs w:val="24"/>
        </w:rPr>
      </w:pPr>
    </w:p>
    <w:p w14:paraId="190BC861" w14:textId="038EEB00" w:rsidR="00EB526E" w:rsidRPr="008947C4" w:rsidRDefault="00CB68FE" w:rsidP="00C1287B">
      <w:pPr>
        <w:pStyle w:val="RealEstate4L1"/>
        <w:rPr>
          <w:b/>
          <w:sz w:val="24"/>
          <w:szCs w:val="24"/>
        </w:rPr>
      </w:pPr>
      <w:r>
        <w:rPr>
          <w:b/>
          <w:sz w:val="24"/>
          <w:szCs w:val="24"/>
        </w:rPr>
        <w:t>7</w:t>
      </w:r>
      <w:r w:rsidR="00C1287B">
        <w:rPr>
          <w:b/>
          <w:sz w:val="24"/>
          <w:szCs w:val="24"/>
        </w:rPr>
        <w:t xml:space="preserve">. </w:t>
      </w:r>
      <w:r w:rsidR="00EB526E" w:rsidRPr="008947C4">
        <w:rPr>
          <w:b/>
          <w:sz w:val="24"/>
          <w:szCs w:val="24"/>
        </w:rPr>
        <w:t>Proprietary Rights</w:t>
      </w:r>
    </w:p>
    <w:p w14:paraId="7412E6E0" w14:textId="25993887" w:rsidR="00B177FF" w:rsidRPr="008947C4" w:rsidRDefault="00CB68FE" w:rsidP="003679F5">
      <w:pPr>
        <w:pStyle w:val="BodyTextIndent"/>
        <w:spacing w:after="0"/>
        <w:rPr>
          <w:sz w:val="24"/>
          <w:szCs w:val="24"/>
        </w:rPr>
      </w:pPr>
      <w:r>
        <w:rPr>
          <w:sz w:val="24"/>
          <w:szCs w:val="24"/>
        </w:rPr>
        <w:t>7</w:t>
      </w:r>
      <w:r w:rsidR="00B177FF" w:rsidRPr="008947C4">
        <w:rPr>
          <w:sz w:val="24"/>
          <w:szCs w:val="24"/>
        </w:rPr>
        <w:t xml:space="preserve">.1 </w:t>
      </w:r>
      <w:r w:rsidR="00B177FF" w:rsidRPr="008947C4">
        <w:rPr>
          <w:sz w:val="24"/>
          <w:szCs w:val="24"/>
          <w:u w:val="single"/>
        </w:rPr>
        <w:t>Ownership</w:t>
      </w:r>
      <w:r w:rsidR="00B177FF" w:rsidRPr="008947C4">
        <w:rPr>
          <w:sz w:val="24"/>
          <w:szCs w:val="24"/>
        </w:rPr>
        <w:t xml:space="preserve">. Licensee acknowledges and agrees that the copyright, </w:t>
      </w:r>
      <w:r w:rsidR="00A038F4" w:rsidRPr="008947C4">
        <w:rPr>
          <w:sz w:val="24"/>
          <w:szCs w:val="24"/>
        </w:rPr>
        <w:t xml:space="preserve">patent, </w:t>
      </w:r>
      <w:r w:rsidR="00B177FF" w:rsidRPr="008947C4">
        <w:rPr>
          <w:sz w:val="24"/>
          <w:szCs w:val="24"/>
        </w:rPr>
        <w:t xml:space="preserve">trade secret, and all other intellectual property rights of whatever nature in </w:t>
      </w:r>
      <w:r w:rsidR="00F02F8B" w:rsidRPr="008947C4">
        <w:rPr>
          <w:sz w:val="24"/>
          <w:szCs w:val="24"/>
        </w:rPr>
        <w:t>Npcap</w:t>
      </w:r>
      <w:r w:rsidR="00B177FF" w:rsidRPr="008947C4">
        <w:rPr>
          <w:sz w:val="24"/>
          <w:szCs w:val="24"/>
        </w:rPr>
        <w:t xml:space="preserve">, and all copies thereof, </w:t>
      </w:r>
      <w:proofErr w:type="gramStart"/>
      <w:r w:rsidR="00B177FF" w:rsidRPr="008947C4">
        <w:rPr>
          <w:sz w:val="24"/>
          <w:szCs w:val="24"/>
        </w:rPr>
        <w:t>partial</w:t>
      </w:r>
      <w:proofErr w:type="gramEnd"/>
      <w:r w:rsidR="00B177FF" w:rsidRPr="008947C4">
        <w:rPr>
          <w:sz w:val="24"/>
          <w:szCs w:val="24"/>
        </w:rPr>
        <w:t xml:space="preserve"> or complete, in all media and whether or not merged</w:t>
      </w:r>
      <w:r w:rsidR="001D0EFF" w:rsidRPr="008947C4">
        <w:rPr>
          <w:sz w:val="24"/>
          <w:szCs w:val="24"/>
        </w:rPr>
        <w:t xml:space="preserve"> into other materials, are and </w:t>
      </w:r>
      <w:r w:rsidR="00B177FF" w:rsidRPr="008947C4">
        <w:rPr>
          <w:sz w:val="24"/>
          <w:szCs w:val="24"/>
        </w:rPr>
        <w:t>s</w:t>
      </w:r>
      <w:r w:rsidR="001D0EFF" w:rsidRPr="008947C4">
        <w:rPr>
          <w:sz w:val="24"/>
          <w:szCs w:val="24"/>
        </w:rPr>
        <w:t>h</w:t>
      </w:r>
      <w:r w:rsidR="00B177FF" w:rsidRPr="008947C4">
        <w:rPr>
          <w:sz w:val="24"/>
          <w:szCs w:val="24"/>
        </w:rPr>
        <w:t xml:space="preserve">all remain the property of </w:t>
      </w:r>
      <w:r w:rsidR="002648B1">
        <w:rPr>
          <w:sz w:val="24"/>
          <w:szCs w:val="24"/>
        </w:rPr>
        <w:t>NSL</w:t>
      </w:r>
      <w:r w:rsidR="00B177FF" w:rsidRPr="008947C4">
        <w:rPr>
          <w:sz w:val="24"/>
          <w:szCs w:val="24"/>
        </w:rPr>
        <w:t>, and nothing in this Agreement shall be construed as transferring any aspects of such rights to Licensee or any third party.</w:t>
      </w:r>
    </w:p>
    <w:p w14:paraId="1430126E" w14:textId="77777777" w:rsidR="003679F5" w:rsidRPr="008947C4" w:rsidRDefault="003679F5" w:rsidP="00420398">
      <w:pPr>
        <w:pStyle w:val="BodyTextIndent"/>
        <w:spacing w:after="0"/>
        <w:ind w:firstLine="0"/>
        <w:rPr>
          <w:sz w:val="24"/>
          <w:szCs w:val="24"/>
        </w:rPr>
      </w:pPr>
    </w:p>
    <w:p w14:paraId="133FC92D" w14:textId="49E15682" w:rsidR="003679F5" w:rsidRPr="008947C4" w:rsidRDefault="00CB68FE" w:rsidP="003679F5">
      <w:pPr>
        <w:pStyle w:val="BodyTextIndent"/>
        <w:spacing w:after="0"/>
        <w:rPr>
          <w:sz w:val="24"/>
          <w:szCs w:val="24"/>
        </w:rPr>
      </w:pPr>
      <w:r>
        <w:rPr>
          <w:sz w:val="24"/>
          <w:szCs w:val="24"/>
        </w:rPr>
        <w:t>7</w:t>
      </w:r>
      <w:r w:rsidR="00420398" w:rsidRPr="008947C4">
        <w:rPr>
          <w:sz w:val="24"/>
          <w:szCs w:val="24"/>
        </w:rPr>
        <w:t>.2</w:t>
      </w:r>
      <w:r w:rsidR="003679F5" w:rsidRPr="008947C4">
        <w:rPr>
          <w:sz w:val="24"/>
          <w:szCs w:val="24"/>
        </w:rPr>
        <w:t xml:space="preserve"> </w:t>
      </w:r>
      <w:r w:rsidR="003679F5" w:rsidRPr="008947C4">
        <w:rPr>
          <w:sz w:val="24"/>
          <w:szCs w:val="24"/>
          <w:u w:val="single"/>
        </w:rPr>
        <w:t xml:space="preserve">Use of </w:t>
      </w:r>
      <w:r w:rsidR="00887058" w:rsidRPr="008947C4">
        <w:rPr>
          <w:sz w:val="24"/>
          <w:szCs w:val="24"/>
          <w:u w:val="single"/>
        </w:rPr>
        <w:t>Npcap</w:t>
      </w:r>
      <w:r w:rsidR="003679F5" w:rsidRPr="008947C4">
        <w:rPr>
          <w:sz w:val="24"/>
          <w:szCs w:val="24"/>
          <w:u w:val="single"/>
        </w:rPr>
        <w:t xml:space="preserve"> Trademark</w:t>
      </w:r>
      <w:r w:rsidR="003679F5" w:rsidRPr="008947C4">
        <w:rPr>
          <w:sz w:val="24"/>
          <w:szCs w:val="24"/>
        </w:rPr>
        <w:t>. “</w:t>
      </w:r>
      <w:r w:rsidR="00887058" w:rsidRPr="008947C4">
        <w:rPr>
          <w:sz w:val="24"/>
          <w:szCs w:val="24"/>
        </w:rPr>
        <w:t>Npcap</w:t>
      </w:r>
      <w:r w:rsidR="00A8399C" w:rsidRPr="008947C4">
        <w:rPr>
          <w:sz w:val="24"/>
          <w:szCs w:val="24"/>
        </w:rPr>
        <w:t xml:space="preserve">” is a </w:t>
      </w:r>
      <w:r w:rsidR="003679F5" w:rsidRPr="008947C4">
        <w:rPr>
          <w:sz w:val="24"/>
          <w:szCs w:val="24"/>
        </w:rPr>
        <w:t xml:space="preserve">trademark of </w:t>
      </w:r>
      <w:r w:rsidR="002648B1">
        <w:rPr>
          <w:sz w:val="24"/>
          <w:szCs w:val="24"/>
        </w:rPr>
        <w:t>NSL</w:t>
      </w:r>
      <w:r w:rsidR="003679F5" w:rsidRPr="008947C4">
        <w:rPr>
          <w:sz w:val="24"/>
          <w:szCs w:val="24"/>
        </w:rPr>
        <w:t xml:space="preserve">. Licensee may use the </w:t>
      </w:r>
      <w:r w:rsidR="00887058" w:rsidRPr="008947C4">
        <w:rPr>
          <w:sz w:val="24"/>
          <w:szCs w:val="24"/>
        </w:rPr>
        <w:t>Npcap</w:t>
      </w:r>
      <w:r w:rsidR="003679F5" w:rsidRPr="008947C4">
        <w:rPr>
          <w:sz w:val="24"/>
          <w:szCs w:val="24"/>
        </w:rPr>
        <w:t xml:space="preserve"> trademark to identify its use of </w:t>
      </w:r>
      <w:r w:rsidR="00A8399C" w:rsidRPr="008947C4">
        <w:rPr>
          <w:sz w:val="24"/>
          <w:szCs w:val="24"/>
        </w:rPr>
        <w:t>Npcap</w:t>
      </w:r>
      <w:r w:rsidR="003679F5" w:rsidRPr="008947C4">
        <w:rPr>
          <w:sz w:val="24"/>
          <w:szCs w:val="24"/>
        </w:rPr>
        <w:t xml:space="preserve"> in the </w:t>
      </w:r>
      <w:r w:rsidR="000F6A7E">
        <w:rPr>
          <w:sz w:val="24"/>
          <w:szCs w:val="24"/>
        </w:rPr>
        <w:t>Covered Products</w:t>
      </w:r>
      <w:r w:rsidR="003679F5" w:rsidRPr="008947C4">
        <w:rPr>
          <w:sz w:val="24"/>
          <w:szCs w:val="24"/>
        </w:rPr>
        <w:t>.</w:t>
      </w:r>
    </w:p>
    <w:p w14:paraId="11157434" w14:textId="77777777" w:rsidR="00BA7DB5" w:rsidRPr="008947C4" w:rsidRDefault="00BA7DB5" w:rsidP="003679F5">
      <w:pPr>
        <w:pStyle w:val="BodyTextIndent"/>
        <w:spacing w:after="0"/>
        <w:rPr>
          <w:sz w:val="24"/>
          <w:szCs w:val="24"/>
        </w:rPr>
      </w:pPr>
    </w:p>
    <w:p w14:paraId="7F17B2D9" w14:textId="26168A70" w:rsidR="006A42F3" w:rsidRPr="00C1287B" w:rsidRDefault="00CB68FE" w:rsidP="00C1287B">
      <w:pPr>
        <w:pStyle w:val="RealEstate4L1"/>
        <w:rPr>
          <w:rFonts w:ascii="Times New Roman" w:hAnsi="Times New Roman"/>
          <w:b/>
          <w:sz w:val="24"/>
          <w:szCs w:val="24"/>
        </w:rPr>
      </w:pPr>
      <w:r>
        <w:rPr>
          <w:rFonts w:ascii="Times New Roman" w:hAnsi="Times New Roman"/>
          <w:b/>
          <w:sz w:val="24"/>
          <w:szCs w:val="24"/>
        </w:rPr>
        <w:lastRenderedPageBreak/>
        <w:t>8</w:t>
      </w:r>
      <w:r w:rsidR="00C1287B">
        <w:rPr>
          <w:rFonts w:ascii="Times New Roman" w:hAnsi="Times New Roman"/>
          <w:b/>
          <w:sz w:val="24"/>
          <w:szCs w:val="24"/>
        </w:rPr>
        <w:t xml:space="preserve">. </w:t>
      </w:r>
      <w:r w:rsidR="006A42F3" w:rsidRPr="008947C4">
        <w:rPr>
          <w:rFonts w:ascii="Times New Roman" w:hAnsi="Times New Roman"/>
          <w:b/>
          <w:sz w:val="24"/>
          <w:szCs w:val="24"/>
        </w:rPr>
        <w:t>Support</w:t>
      </w:r>
    </w:p>
    <w:p w14:paraId="4B35255E" w14:textId="6D820F9B" w:rsidR="00711980" w:rsidRPr="008947C4" w:rsidRDefault="00CB68FE" w:rsidP="00711980">
      <w:pPr>
        <w:pStyle w:val="RealEstate4L6"/>
        <w:numPr>
          <w:ilvl w:val="0"/>
          <w:numId w:val="0"/>
        </w:numPr>
        <w:ind w:firstLine="360"/>
        <w:rPr>
          <w:sz w:val="24"/>
          <w:szCs w:val="24"/>
        </w:rPr>
      </w:pPr>
      <w:r>
        <w:rPr>
          <w:sz w:val="24"/>
          <w:szCs w:val="24"/>
        </w:rPr>
        <w:t>8</w:t>
      </w:r>
      <w:r w:rsidR="00711980" w:rsidRPr="008947C4">
        <w:rPr>
          <w:sz w:val="24"/>
          <w:szCs w:val="24"/>
        </w:rPr>
        <w:t xml:space="preserve">.1 </w:t>
      </w:r>
      <w:r w:rsidR="00711980" w:rsidRPr="008947C4">
        <w:rPr>
          <w:sz w:val="24"/>
          <w:szCs w:val="24"/>
          <w:u w:val="single"/>
        </w:rPr>
        <w:t>Included Support</w:t>
      </w:r>
      <w:r w:rsidR="00711980" w:rsidRPr="008947C4">
        <w:rPr>
          <w:sz w:val="24"/>
          <w:szCs w:val="24"/>
        </w:rPr>
        <w:t xml:space="preserve">. During the Term, </w:t>
      </w:r>
      <w:r w:rsidR="002648B1">
        <w:rPr>
          <w:sz w:val="24"/>
          <w:szCs w:val="24"/>
        </w:rPr>
        <w:t>NSL</w:t>
      </w:r>
      <w:r w:rsidR="00711980" w:rsidRPr="008947C4">
        <w:rPr>
          <w:sz w:val="24"/>
          <w:szCs w:val="24"/>
        </w:rPr>
        <w:t xml:space="preserve"> will provide e-mail and telephone developer support at no extra charge</w:t>
      </w:r>
      <w:r w:rsidR="00ED7693" w:rsidRPr="008947C4">
        <w:rPr>
          <w:sz w:val="24"/>
          <w:szCs w:val="24"/>
        </w:rPr>
        <w:t xml:space="preserve"> beyond the Annual</w:t>
      </w:r>
      <w:r w:rsidR="00ED73FC" w:rsidRPr="008947C4">
        <w:rPr>
          <w:sz w:val="24"/>
          <w:szCs w:val="24"/>
        </w:rPr>
        <w:t xml:space="preserve"> Fee</w:t>
      </w:r>
      <w:r w:rsidR="00711980" w:rsidRPr="008947C4">
        <w:rPr>
          <w:sz w:val="24"/>
          <w:szCs w:val="24"/>
        </w:rPr>
        <w:t>.  This includes troub</w:t>
      </w:r>
      <w:r w:rsidR="00A8399C" w:rsidRPr="008947C4">
        <w:rPr>
          <w:sz w:val="24"/>
          <w:szCs w:val="24"/>
        </w:rPr>
        <w:t xml:space="preserve">leshooting and fixing errors in </w:t>
      </w:r>
      <w:r w:rsidR="00887058" w:rsidRPr="008947C4">
        <w:rPr>
          <w:sz w:val="24"/>
          <w:szCs w:val="24"/>
        </w:rPr>
        <w:t>Npcap</w:t>
      </w:r>
      <w:r w:rsidR="00A8399C" w:rsidRPr="008947C4">
        <w:rPr>
          <w:sz w:val="24"/>
          <w:szCs w:val="24"/>
        </w:rPr>
        <w:t xml:space="preserve"> </w:t>
      </w:r>
      <w:r w:rsidR="00711980" w:rsidRPr="008947C4">
        <w:rPr>
          <w:sz w:val="24"/>
          <w:szCs w:val="24"/>
        </w:rPr>
        <w:t xml:space="preserve">and/or generating </w:t>
      </w:r>
      <w:proofErr w:type="gramStart"/>
      <w:r w:rsidR="00711980" w:rsidRPr="008947C4">
        <w:rPr>
          <w:sz w:val="24"/>
          <w:szCs w:val="24"/>
        </w:rPr>
        <w:t>work-arounds</w:t>
      </w:r>
      <w:proofErr w:type="gramEnd"/>
      <w:r w:rsidR="00711980" w:rsidRPr="008947C4">
        <w:rPr>
          <w:sz w:val="24"/>
          <w:szCs w:val="24"/>
        </w:rPr>
        <w:t xml:space="preserve">, as well as providing advice relating to the use and implementation of </w:t>
      </w:r>
      <w:r w:rsidR="00A8399C" w:rsidRPr="008947C4">
        <w:rPr>
          <w:sz w:val="24"/>
          <w:szCs w:val="24"/>
        </w:rPr>
        <w:t>Npcap</w:t>
      </w:r>
      <w:r w:rsidR="00711980" w:rsidRPr="008947C4">
        <w:rPr>
          <w:sz w:val="24"/>
          <w:szCs w:val="24"/>
        </w:rPr>
        <w:t xml:space="preserve"> in </w:t>
      </w:r>
      <w:r w:rsidR="000F6A7E">
        <w:rPr>
          <w:sz w:val="24"/>
          <w:szCs w:val="24"/>
        </w:rPr>
        <w:t>Covered Products</w:t>
      </w:r>
      <w:r w:rsidR="00711980" w:rsidRPr="008947C4">
        <w:rPr>
          <w:sz w:val="24"/>
          <w:szCs w:val="24"/>
        </w:rPr>
        <w:t>.  C</w:t>
      </w:r>
      <w:r w:rsidR="000E2071" w:rsidRPr="008947C4">
        <w:rPr>
          <w:sz w:val="24"/>
          <w:szCs w:val="24"/>
        </w:rPr>
        <w:t xml:space="preserve">ustom programming other than </w:t>
      </w:r>
      <w:r w:rsidR="00711980" w:rsidRPr="008947C4">
        <w:rPr>
          <w:sz w:val="24"/>
          <w:szCs w:val="24"/>
        </w:rPr>
        <w:t>fix</w:t>
      </w:r>
      <w:r w:rsidR="000E2071" w:rsidRPr="008947C4">
        <w:rPr>
          <w:sz w:val="24"/>
          <w:szCs w:val="24"/>
        </w:rPr>
        <w:t xml:space="preserve">ing </w:t>
      </w:r>
      <w:r w:rsidR="00711980" w:rsidRPr="008947C4">
        <w:rPr>
          <w:sz w:val="24"/>
          <w:szCs w:val="24"/>
        </w:rPr>
        <w:t xml:space="preserve">errors </w:t>
      </w:r>
      <w:r w:rsidR="000E2071" w:rsidRPr="008947C4">
        <w:rPr>
          <w:sz w:val="24"/>
          <w:szCs w:val="24"/>
        </w:rPr>
        <w:t xml:space="preserve">in Npcap </w:t>
      </w:r>
      <w:r w:rsidR="00711980" w:rsidRPr="008947C4">
        <w:rPr>
          <w:sz w:val="24"/>
          <w:szCs w:val="24"/>
        </w:rPr>
        <w:t xml:space="preserve">is not included.  E-mail </w:t>
      </w:r>
      <w:r w:rsidR="00504C43" w:rsidRPr="008947C4">
        <w:rPr>
          <w:sz w:val="24"/>
          <w:szCs w:val="24"/>
        </w:rPr>
        <w:t xml:space="preserve">to </w:t>
      </w:r>
      <w:hyperlink r:id="rId15" w:history="1">
        <w:r w:rsidR="00504C43" w:rsidRPr="008947C4">
          <w:rPr>
            <w:rStyle w:val="Hyperlink"/>
            <w:sz w:val="24"/>
            <w:szCs w:val="24"/>
          </w:rPr>
          <w:t>support@nmap.com</w:t>
        </w:r>
      </w:hyperlink>
      <w:r w:rsidR="00504C43" w:rsidRPr="008947C4">
        <w:rPr>
          <w:sz w:val="24"/>
          <w:szCs w:val="24"/>
        </w:rPr>
        <w:t xml:space="preserve"> </w:t>
      </w:r>
      <w:r w:rsidR="00711980" w:rsidRPr="008947C4">
        <w:rPr>
          <w:sz w:val="24"/>
          <w:szCs w:val="24"/>
        </w:rPr>
        <w:t xml:space="preserve">is the preferred form of support, and </w:t>
      </w:r>
      <w:r w:rsidR="002648B1">
        <w:rPr>
          <w:sz w:val="24"/>
          <w:szCs w:val="24"/>
        </w:rPr>
        <w:t>NSL</w:t>
      </w:r>
      <w:r w:rsidR="00711980" w:rsidRPr="008947C4">
        <w:rPr>
          <w:sz w:val="24"/>
          <w:szCs w:val="24"/>
        </w:rPr>
        <w:t xml:space="preserve"> may not </w:t>
      </w:r>
      <w:proofErr w:type="gramStart"/>
      <w:r w:rsidR="00711980" w:rsidRPr="008947C4">
        <w:rPr>
          <w:sz w:val="24"/>
          <w:szCs w:val="24"/>
        </w:rPr>
        <w:t>have staff available at all times</w:t>
      </w:r>
      <w:proofErr w:type="gramEnd"/>
      <w:r w:rsidR="00711980" w:rsidRPr="008947C4">
        <w:rPr>
          <w:sz w:val="24"/>
          <w:szCs w:val="24"/>
        </w:rPr>
        <w:t xml:space="preserve"> to take calls.  </w:t>
      </w:r>
      <w:r w:rsidR="002648B1">
        <w:rPr>
          <w:sz w:val="24"/>
          <w:szCs w:val="24"/>
        </w:rPr>
        <w:t>NSL</w:t>
      </w:r>
      <w:r w:rsidR="00711980" w:rsidRPr="008947C4">
        <w:rPr>
          <w:sz w:val="24"/>
          <w:szCs w:val="24"/>
        </w:rPr>
        <w:t xml:space="preserve"> will use commercially reasonable efforts to respond to </w:t>
      </w:r>
      <w:proofErr w:type="gramStart"/>
      <w:r w:rsidR="00711980" w:rsidRPr="008947C4">
        <w:rPr>
          <w:sz w:val="24"/>
          <w:szCs w:val="24"/>
        </w:rPr>
        <w:t>any and all</w:t>
      </w:r>
      <w:proofErr w:type="gramEnd"/>
      <w:r w:rsidR="00711980" w:rsidRPr="008947C4">
        <w:rPr>
          <w:sz w:val="24"/>
          <w:szCs w:val="24"/>
        </w:rPr>
        <w:t xml:space="preserve"> developer support requests within twenty-four (24) hours and to resolve the requests as quickly as possible.</w:t>
      </w:r>
    </w:p>
    <w:p w14:paraId="50E76EC6" w14:textId="0880D311" w:rsidR="00711980" w:rsidRPr="008947C4" w:rsidRDefault="00CB68FE" w:rsidP="00711980">
      <w:pPr>
        <w:pStyle w:val="BodyTextIndent"/>
        <w:spacing w:after="0"/>
        <w:rPr>
          <w:sz w:val="24"/>
          <w:szCs w:val="24"/>
        </w:rPr>
      </w:pPr>
      <w:r>
        <w:rPr>
          <w:sz w:val="24"/>
          <w:szCs w:val="24"/>
        </w:rPr>
        <w:t>8</w:t>
      </w:r>
      <w:r w:rsidR="00711980" w:rsidRPr="008947C4">
        <w:rPr>
          <w:sz w:val="24"/>
          <w:szCs w:val="24"/>
        </w:rPr>
        <w:t xml:space="preserve">.2 </w:t>
      </w:r>
      <w:r w:rsidR="00711980" w:rsidRPr="008947C4">
        <w:rPr>
          <w:sz w:val="24"/>
          <w:szCs w:val="24"/>
          <w:u w:val="single"/>
        </w:rPr>
        <w:t>Additional Support</w:t>
      </w:r>
      <w:r w:rsidR="00711980" w:rsidRPr="008947C4">
        <w:rPr>
          <w:sz w:val="24"/>
          <w:szCs w:val="24"/>
        </w:rPr>
        <w:t>. Should Licensee require on-site support or support beyond what is outlined herein, a support fee for such required additional support shall be negotiated in good faith by the parties</w:t>
      </w:r>
      <w:r w:rsidR="00517C44" w:rsidRPr="008947C4">
        <w:rPr>
          <w:sz w:val="24"/>
          <w:szCs w:val="24"/>
        </w:rPr>
        <w:t>.</w:t>
      </w:r>
      <w:r w:rsidR="00711980" w:rsidRPr="008947C4">
        <w:rPr>
          <w:sz w:val="24"/>
          <w:szCs w:val="24"/>
        </w:rPr>
        <w:t xml:space="preserve"> </w:t>
      </w:r>
      <w:r w:rsidR="00517C44" w:rsidRPr="008947C4">
        <w:rPr>
          <w:sz w:val="24"/>
          <w:szCs w:val="24"/>
        </w:rPr>
        <w:t xml:space="preserve"> </w:t>
      </w:r>
      <w:proofErr w:type="gramStart"/>
      <w:r w:rsidR="00711980" w:rsidRPr="008947C4">
        <w:rPr>
          <w:sz w:val="24"/>
          <w:szCs w:val="24"/>
        </w:rPr>
        <w:t>Licensee</w:t>
      </w:r>
      <w:proofErr w:type="gramEnd"/>
      <w:r w:rsidR="00711980" w:rsidRPr="008947C4">
        <w:rPr>
          <w:sz w:val="24"/>
          <w:szCs w:val="24"/>
        </w:rPr>
        <w:t xml:space="preserve"> is under no obligation to purchase any additional support from </w:t>
      </w:r>
      <w:r w:rsidR="002648B1">
        <w:rPr>
          <w:sz w:val="24"/>
          <w:szCs w:val="24"/>
        </w:rPr>
        <w:t>NSL</w:t>
      </w:r>
      <w:r w:rsidR="00711980" w:rsidRPr="008947C4">
        <w:rPr>
          <w:sz w:val="24"/>
          <w:szCs w:val="24"/>
        </w:rPr>
        <w:t>.</w:t>
      </w:r>
    </w:p>
    <w:p w14:paraId="599183C9" w14:textId="77777777" w:rsidR="00711980" w:rsidRPr="008947C4" w:rsidRDefault="00711980" w:rsidP="00711980">
      <w:pPr>
        <w:pStyle w:val="BodyTextIndent"/>
        <w:spacing w:after="0"/>
        <w:rPr>
          <w:sz w:val="24"/>
          <w:szCs w:val="24"/>
        </w:rPr>
      </w:pPr>
    </w:p>
    <w:p w14:paraId="3E799867" w14:textId="3D2C9C20" w:rsidR="00FB4260" w:rsidRPr="008947C4" w:rsidRDefault="00CB68FE" w:rsidP="00C955BC">
      <w:pPr>
        <w:pStyle w:val="RealEstate4L1"/>
        <w:rPr>
          <w:rFonts w:ascii="Times New Roman" w:hAnsi="Times New Roman"/>
          <w:b/>
          <w:sz w:val="24"/>
          <w:szCs w:val="24"/>
        </w:rPr>
      </w:pPr>
      <w:r>
        <w:rPr>
          <w:rFonts w:ascii="Times New Roman" w:hAnsi="Times New Roman"/>
          <w:b/>
          <w:sz w:val="24"/>
          <w:szCs w:val="24"/>
        </w:rPr>
        <w:t>9</w:t>
      </w:r>
      <w:r w:rsidR="00C1287B">
        <w:rPr>
          <w:rFonts w:ascii="Times New Roman" w:hAnsi="Times New Roman"/>
          <w:b/>
          <w:sz w:val="24"/>
          <w:szCs w:val="24"/>
        </w:rPr>
        <w:t xml:space="preserve">. </w:t>
      </w:r>
      <w:r w:rsidR="00ED73FC" w:rsidRPr="008947C4">
        <w:rPr>
          <w:rFonts w:ascii="Times New Roman" w:hAnsi="Times New Roman"/>
          <w:b/>
          <w:sz w:val="24"/>
          <w:szCs w:val="24"/>
        </w:rPr>
        <w:t>Updates</w:t>
      </w:r>
    </w:p>
    <w:p w14:paraId="59D86DD9" w14:textId="1BA70B85" w:rsidR="00ED73FC" w:rsidRPr="008947C4" w:rsidRDefault="002648B1" w:rsidP="00ED73FC">
      <w:pPr>
        <w:pStyle w:val="BodyTextIndent"/>
        <w:spacing w:after="0"/>
        <w:rPr>
          <w:sz w:val="24"/>
          <w:szCs w:val="24"/>
        </w:rPr>
      </w:pPr>
      <w:r>
        <w:rPr>
          <w:sz w:val="24"/>
          <w:szCs w:val="24"/>
        </w:rPr>
        <w:t>NSL</w:t>
      </w:r>
      <w:r w:rsidR="00ED73FC" w:rsidRPr="008947C4">
        <w:rPr>
          <w:sz w:val="24"/>
          <w:szCs w:val="24"/>
        </w:rPr>
        <w:t xml:space="preserve"> shall provide updates such as error fixes and enhancements throughout the Term at no extra charg</w:t>
      </w:r>
      <w:r w:rsidR="00ED7693" w:rsidRPr="008947C4">
        <w:rPr>
          <w:sz w:val="24"/>
          <w:szCs w:val="24"/>
        </w:rPr>
        <w:t xml:space="preserve">e beyond the Annual </w:t>
      </w:r>
      <w:r w:rsidR="00ED73FC" w:rsidRPr="008947C4">
        <w:rPr>
          <w:sz w:val="24"/>
          <w:szCs w:val="24"/>
        </w:rPr>
        <w:t xml:space="preserve">Fee.  </w:t>
      </w:r>
      <w:r w:rsidR="00843693" w:rsidRPr="008947C4">
        <w:rPr>
          <w:sz w:val="24"/>
          <w:szCs w:val="24"/>
        </w:rPr>
        <w:t>Updates are announced on t</w:t>
      </w:r>
      <w:r w:rsidR="00673B0C" w:rsidRPr="008947C4">
        <w:rPr>
          <w:sz w:val="24"/>
          <w:szCs w:val="24"/>
        </w:rPr>
        <w:t>he Nmap announcement</w:t>
      </w:r>
      <w:r w:rsidR="00ED7F0E" w:rsidRPr="008947C4">
        <w:rPr>
          <w:sz w:val="24"/>
          <w:szCs w:val="24"/>
        </w:rPr>
        <w:t xml:space="preserve"> mailing list.</w:t>
      </w:r>
      <w:r w:rsidR="00843693" w:rsidRPr="008947C4">
        <w:rPr>
          <w:sz w:val="24"/>
          <w:szCs w:val="24"/>
        </w:rPr>
        <w:t xml:space="preserve"> </w:t>
      </w:r>
      <w:r>
        <w:rPr>
          <w:sz w:val="24"/>
          <w:szCs w:val="24"/>
        </w:rPr>
        <w:t>NSL</w:t>
      </w:r>
      <w:r w:rsidR="00843693" w:rsidRPr="008947C4">
        <w:rPr>
          <w:sz w:val="24"/>
          <w:szCs w:val="24"/>
        </w:rPr>
        <w:t xml:space="preserve"> recommends that at least one employee of </w:t>
      </w:r>
      <w:r w:rsidR="00ED7F0E" w:rsidRPr="008947C4">
        <w:rPr>
          <w:sz w:val="24"/>
          <w:szCs w:val="24"/>
        </w:rPr>
        <w:t xml:space="preserve">Licensee subscribe </w:t>
      </w:r>
      <w:r w:rsidR="00746F55" w:rsidRPr="008947C4">
        <w:rPr>
          <w:sz w:val="24"/>
          <w:szCs w:val="24"/>
        </w:rPr>
        <w:t>at</w:t>
      </w:r>
      <w:r w:rsidR="00887058" w:rsidRPr="008947C4">
        <w:rPr>
          <w:sz w:val="24"/>
          <w:szCs w:val="24"/>
        </w:rPr>
        <w:t xml:space="preserve"> </w:t>
      </w:r>
      <w:hyperlink r:id="rId16" w:history="1">
        <w:r w:rsidR="00887058" w:rsidRPr="008947C4">
          <w:rPr>
            <w:rStyle w:val="Hyperlink"/>
            <w:sz w:val="24"/>
            <w:szCs w:val="24"/>
          </w:rPr>
          <w:t>https://nmap.org/mailman/listinfo/announce</w:t>
        </w:r>
      </w:hyperlink>
      <w:r w:rsidR="00887058" w:rsidRPr="008947C4">
        <w:rPr>
          <w:sz w:val="24"/>
          <w:szCs w:val="24"/>
        </w:rPr>
        <w:t>.</w:t>
      </w:r>
      <w:r w:rsidR="00673B0C" w:rsidRPr="008947C4">
        <w:rPr>
          <w:sz w:val="24"/>
          <w:szCs w:val="24"/>
        </w:rPr>
        <w:t xml:space="preserve"> </w:t>
      </w:r>
    </w:p>
    <w:p w14:paraId="5EFB1424" w14:textId="77777777" w:rsidR="00ED73FC" w:rsidRPr="008947C4" w:rsidRDefault="00ED73FC" w:rsidP="00ED73FC">
      <w:pPr>
        <w:pStyle w:val="BodyTextIndent"/>
        <w:spacing w:after="0"/>
        <w:rPr>
          <w:sz w:val="24"/>
          <w:szCs w:val="24"/>
        </w:rPr>
      </w:pPr>
    </w:p>
    <w:p w14:paraId="6140A203" w14:textId="3210ADA3" w:rsidR="00393D00" w:rsidRPr="008947C4" w:rsidRDefault="00CB68FE" w:rsidP="00C955BC">
      <w:pPr>
        <w:pStyle w:val="RealEstate4L1"/>
        <w:rPr>
          <w:rFonts w:ascii="Times New Roman" w:hAnsi="Times New Roman"/>
          <w:sz w:val="24"/>
          <w:szCs w:val="24"/>
        </w:rPr>
      </w:pPr>
      <w:r>
        <w:rPr>
          <w:rFonts w:ascii="Times New Roman" w:hAnsi="Times New Roman"/>
          <w:b/>
          <w:sz w:val="24"/>
          <w:szCs w:val="24"/>
        </w:rPr>
        <w:t>10</w:t>
      </w:r>
      <w:r w:rsidR="00C1287B">
        <w:rPr>
          <w:rFonts w:ascii="Times New Roman" w:hAnsi="Times New Roman"/>
          <w:b/>
          <w:sz w:val="24"/>
          <w:szCs w:val="24"/>
        </w:rPr>
        <w:t xml:space="preserve">. </w:t>
      </w:r>
      <w:r w:rsidR="00393D00" w:rsidRPr="008947C4">
        <w:rPr>
          <w:rFonts w:ascii="Times New Roman" w:hAnsi="Times New Roman"/>
          <w:b/>
          <w:sz w:val="24"/>
          <w:szCs w:val="24"/>
        </w:rPr>
        <w:t>Warranty</w:t>
      </w:r>
      <w:r w:rsidR="008906DB" w:rsidRPr="008947C4">
        <w:rPr>
          <w:rFonts w:ascii="Times New Roman" w:hAnsi="Times New Roman"/>
          <w:b/>
          <w:sz w:val="24"/>
          <w:szCs w:val="24"/>
        </w:rPr>
        <w:t xml:space="preserve"> and Disclaimers</w:t>
      </w:r>
      <w:r w:rsidR="00393D00" w:rsidRPr="008947C4">
        <w:rPr>
          <w:rFonts w:ascii="Times New Roman" w:hAnsi="Times New Roman"/>
          <w:sz w:val="24"/>
          <w:szCs w:val="24"/>
        </w:rPr>
        <w:t xml:space="preserve">.  </w:t>
      </w:r>
    </w:p>
    <w:p w14:paraId="07942D60" w14:textId="661BFC69" w:rsidR="00393D00" w:rsidRPr="008947C4" w:rsidRDefault="00CB68FE" w:rsidP="00393D00">
      <w:pPr>
        <w:pStyle w:val="BodyTextIndent"/>
        <w:spacing w:after="0"/>
        <w:rPr>
          <w:sz w:val="24"/>
          <w:szCs w:val="24"/>
        </w:rPr>
      </w:pPr>
      <w:r>
        <w:rPr>
          <w:sz w:val="24"/>
          <w:szCs w:val="24"/>
        </w:rPr>
        <w:t>10</w:t>
      </w:r>
      <w:r w:rsidR="00393D00" w:rsidRPr="008947C4">
        <w:rPr>
          <w:sz w:val="24"/>
          <w:szCs w:val="24"/>
        </w:rPr>
        <w:t xml:space="preserve">.1 </w:t>
      </w:r>
      <w:r w:rsidR="00393D00" w:rsidRPr="008947C4">
        <w:rPr>
          <w:sz w:val="24"/>
          <w:szCs w:val="24"/>
          <w:u w:val="single"/>
        </w:rPr>
        <w:t>Authority</w:t>
      </w:r>
      <w:r w:rsidR="00393D00" w:rsidRPr="008947C4">
        <w:rPr>
          <w:sz w:val="24"/>
          <w:szCs w:val="24"/>
        </w:rPr>
        <w:t>. Each party warrants and represents to the other party that it has full power and authority to enter into this Agreement and to carry out its obligations hereunder.</w:t>
      </w:r>
    </w:p>
    <w:p w14:paraId="5A9D7F02" w14:textId="77777777" w:rsidR="00393D00" w:rsidRPr="008947C4" w:rsidRDefault="00393D00" w:rsidP="00393D00">
      <w:pPr>
        <w:pStyle w:val="BodyTextIndent"/>
        <w:spacing w:after="0"/>
        <w:rPr>
          <w:sz w:val="24"/>
          <w:szCs w:val="24"/>
        </w:rPr>
      </w:pPr>
    </w:p>
    <w:p w14:paraId="671E6656" w14:textId="1C0C42AA" w:rsidR="003B0D5B" w:rsidRPr="008947C4" w:rsidRDefault="00CB68FE" w:rsidP="00393D00">
      <w:pPr>
        <w:pStyle w:val="BodyTextIndent"/>
        <w:spacing w:after="0"/>
        <w:rPr>
          <w:sz w:val="24"/>
          <w:szCs w:val="24"/>
        </w:rPr>
      </w:pPr>
      <w:r>
        <w:rPr>
          <w:sz w:val="24"/>
          <w:szCs w:val="24"/>
        </w:rPr>
        <w:t>10</w:t>
      </w:r>
      <w:r w:rsidR="00393D00" w:rsidRPr="008947C4">
        <w:rPr>
          <w:sz w:val="24"/>
          <w:szCs w:val="24"/>
        </w:rPr>
        <w:t xml:space="preserve">.2 </w:t>
      </w:r>
      <w:proofErr w:type="gramStart"/>
      <w:r w:rsidR="003B121D" w:rsidRPr="008947C4">
        <w:rPr>
          <w:sz w:val="24"/>
          <w:szCs w:val="24"/>
          <w:u w:val="single"/>
        </w:rPr>
        <w:t>Non-Infringement</w:t>
      </w:r>
      <w:proofErr w:type="gramEnd"/>
      <w:r w:rsidR="00393D00" w:rsidRPr="008947C4">
        <w:rPr>
          <w:sz w:val="24"/>
          <w:szCs w:val="24"/>
        </w:rPr>
        <w:t xml:space="preserve">. </w:t>
      </w:r>
      <w:r w:rsidR="002648B1">
        <w:rPr>
          <w:sz w:val="24"/>
          <w:szCs w:val="24"/>
        </w:rPr>
        <w:t>NSL</w:t>
      </w:r>
      <w:r w:rsidR="00393D00" w:rsidRPr="008947C4">
        <w:rPr>
          <w:sz w:val="24"/>
          <w:szCs w:val="24"/>
        </w:rPr>
        <w:t xml:space="preserve"> warrants and represents to Licensee that </w:t>
      </w:r>
      <w:r w:rsidR="00A8399C" w:rsidRPr="008947C4">
        <w:rPr>
          <w:sz w:val="24"/>
          <w:szCs w:val="24"/>
        </w:rPr>
        <w:t>Npcap</w:t>
      </w:r>
      <w:r w:rsidR="003B0D5B" w:rsidRPr="008947C4">
        <w:rPr>
          <w:sz w:val="24"/>
          <w:szCs w:val="24"/>
        </w:rPr>
        <w:t xml:space="preserve"> does not i</w:t>
      </w:r>
      <w:r w:rsidR="002C5903" w:rsidRPr="008947C4">
        <w:rPr>
          <w:sz w:val="24"/>
          <w:szCs w:val="24"/>
        </w:rPr>
        <w:t xml:space="preserve">nfringe upon the U.S. copyright, trademark, or trade secret rights </w:t>
      </w:r>
      <w:r w:rsidR="003B0D5B" w:rsidRPr="008947C4">
        <w:rPr>
          <w:sz w:val="24"/>
          <w:szCs w:val="24"/>
        </w:rPr>
        <w:t xml:space="preserve">of any other person or entity.  </w:t>
      </w:r>
      <w:r w:rsidR="002648B1">
        <w:rPr>
          <w:sz w:val="24"/>
          <w:szCs w:val="24"/>
        </w:rPr>
        <w:t>NSL</w:t>
      </w:r>
      <w:r w:rsidR="003B0D5B" w:rsidRPr="008947C4">
        <w:rPr>
          <w:sz w:val="24"/>
          <w:szCs w:val="24"/>
        </w:rPr>
        <w:t xml:space="preserve"> represents and warrants that it holds the copyrights necessary to extend the licenses </w:t>
      </w:r>
      <w:r w:rsidR="003B0D5B" w:rsidRPr="008947C4">
        <w:rPr>
          <w:sz w:val="24"/>
          <w:szCs w:val="24"/>
        </w:rPr>
        <w:t>described by this Agreement.</w:t>
      </w:r>
    </w:p>
    <w:p w14:paraId="1448DFB1" w14:textId="77777777" w:rsidR="008906DB" w:rsidRPr="008947C4" w:rsidRDefault="003B0D5B" w:rsidP="00393D00">
      <w:pPr>
        <w:pStyle w:val="BodyTextIndent"/>
        <w:spacing w:after="0"/>
        <w:rPr>
          <w:sz w:val="24"/>
          <w:szCs w:val="24"/>
        </w:rPr>
      </w:pPr>
      <w:r w:rsidRPr="008947C4">
        <w:rPr>
          <w:sz w:val="24"/>
          <w:szCs w:val="24"/>
        </w:rPr>
        <w:t xml:space="preserve"> </w:t>
      </w:r>
    </w:p>
    <w:p w14:paraId="4ABA32BC" w14:textId="50458B8B" w:rsidR="008906DB" w:rsidRPr="008947C4" w:rsidRDefault="00CB68FE" w:rsidP="006D7364">
      <w:pPr>
        <w:pStyle w:val="Heading2"/>
        <w:ind w:firstLine="360"/>
        <w:rPr>
          <w:sz w:val="24"/>
          <w:szCs w:val="24"/>
        </w:rPr>
      </w:pPr>
      <w:r>
        <w:rPr>
          <w:sz w:val="24"/>
          <w:szCs w:val="24"/>
        </w:rPr>
        <w:t>10</w:t>
      </w:r>
      <w:r w:rsidR="008906DB" w:rsidRPr="008947C4">
        <w:rPr>
          <w:sz w:val="24"/>
          <w:szCs w:val="24"/>
        </w:rPr>
        <w:t xml:space="preserve">.3 </w:t>
      </w:r>
      <w:r w:rsidR="006D7364" w:rsidRPr="008947C4">
        <w:rPr>
          <w:sz w:val="24"/>
          <w:szCs w:val="24"/>
          <w:u w:val="single"/>
        </w:rPr>
        <w:t>Functionality</w:t>
      </w:r>
      <w:r w:rsidR="006D7364" w:rsidRPr="008947C4">
        <w:rPr>
          <w:sz w:val="24"/>
          <w:szCs w:val="24"/>
        </w:rPr>
        <w:t xml:space="preserve">. For the period of one (1) year following the Effective Date, </w:t>
      </w:r>
      <w:r w:rsidR="002648B1">
        <w:rPr>
          <w:sz w:val="24"/>
          <w:szCs w:val="24"/>
        </w:rPr>
        <w:t>NSL</w:t>
      </w:r>
      <w:r w:rsidR="006D7364" w:rsidRPr="008947C4">
        <w:rPr>
          <w:sz w:val="24"/>
          <w:szCs w:val="24"/>
        </w:rPr>
        <w:t xml:space="preserve"> represents and warrants to Licensee that the unmodified </w:t>
      </w:r>
      <w:r w:rsidR="00A8399C" w:rsidRPr="008947C4">
        <w:rPr>
          <w:sz w:val="24"/>
          <w:szCs w:val="24"/>
        </w:rPr>
        <w:t>Npcap</w:t>
      </w:r>
      <w:r w:rsidR="006D7364" w:rsidRPr="008947C4">
        <w:rPr>
          <w:sz w:val="24"/>
          <w:szCs w:val="24"/>
        </w:rPr>
        <w:t xml:space="preserve"> shall operate in the manner documented, and covenants that upon notification to </w:t>
      </w:r>
      <w:r w:rsidR="002648B1">
        <w:rPr>
          <w:sz w:val="24"/>
          <w:szCs w:val="24"/>
        </w:rPr>
        <w:t>NSL</w:t>
      </w:r>
      <w:r w:rsidR="006D7364" w:rsidRPr="008947C4">
        <w:rPr>
          <w:sz w:val="24"/>
          <w:szCs w:val="24"/>
        </w:rPr>
        <w:t xml:space="preserve"> of any errors, </w:t>
      </w:r>
      <w:r w:rsidR="002648B1">
        <w:rPr>
          <w:sz w:val="24"/>
          <w:szCs w:val="24"/>
        </w:rPr>
        <w:t>NSL</w:t>
      </w:r>
      <w:r w:rsidR="006D7364" w:rsidRPr="008947C4">
        <w:rPr>
          <w:sz w:val="24"/>
          <w:szCs w:val="24"/>
        </w:rPr>
        <w:t xml:space="preserve"> will, during its normal business hours and at no cost to Licensee, use reasonable efforts to correct such errors which are reproducible and verifiable by </w:t>
      </w:r>
      <w:r w:rsidR="002648B1">
        <w:rPr>
          <w:sz w:val="24"/>
          <w:szCs w:val="24"/>
        </w:rPr>
        <w:t>NSL</w:t>
      </w:r>
      <w:r w:rsidR="006D7364" w:rsidRPr="008947C4">
        <w:rPr>
          <w:sz w:val="24"/>
          <w:szCs w:val="24"/>
        </w:rPr>
        <w:t>.  To e</w:t>
      </w:r>
      <w:r w:rsidR="00A0688B" w:rsidRPr="008947C4">
        <w:rPr>
          <w:sz w:val="24"/>
          <w:szCs w:val="24"/>
        </w:rPr>
        <w:t xml:space="preserve">nsure that </w:t>
      </w:r>
      <w:r w:rsidR="00A8399C" w:rsidRPr="008947C4">
        <w:rPr>
          <w:sz w:val="24"/>
          <w:szCs w:val="24"/>
        </w:rPr>
        <w:t>Npcap</w:t>
      </w:r>
      <w:r w:rsidR="00A0688B" w:rsidRPr="008947C4">
        <w:rPr>
          <w:sz w:val="24"/>
          <w:szCs w:val="24"/>
        </w:rPr>
        <w:t xml:space="preserve"> meet</w:t>
      </w:r>
      <w:r w:rsidR="006D7364" w:rsidRPr="008947C4">
        <w:rPr>
          <w:sz w:val="24"/>
          <w:szCs w:val="24"/>
        </w:rPr>
        <w:t xml:space="preserve">s Licensee’s needs, </w:t>
      </w:r>
      <w:r w:rsidR="002648B1">
        <w:rPr>
          <w:sz w:val="24"/>
          <w:szCs w:val="24"/>
        </w:rPr>
        <w:t>NSL</w:t>
      </w:r>
      <w:r w:rsidR="006D7364" w:rsidRPr="008947C4">
        <w:rPr>
          <w:sz w:val="24"/>
          <w:szCs w:val="24"/>
        </w:rPr>
        <w:t xml:space="preserve"> has made it freely available for testing at</w:t>
      </w:r>
      <w:r w:rsidR="005C1044">
        <w:rPr>
          <w:sz w:val="24"/>
          <w:szCs w:val="24"/>
        </w:rPr>
        <w:t xml:space="preserve"> </w:t>
      </w:r>
      <w:hyperlink r:id="rId17" w:history="1">
        <w:r w:rsidR="005C1044" w:rsidRPr="00A3658D">
          <w:rPr>
            <w:rStyle w:val="Hyperlink"/>
            <w:sz w:val="24"/>
            <w:szCs w:val="24"/>
          </w:rPr>
          <w:t>https://npcap.com</w:t>
        </w:r>
      </w:hyperlink>
      <w:r w:rsidR="005C1044">
        <w:rPr>
          <w:sz w:val="24"/>
          <w:szCs w:val="24"/>
        </w:rPr>
        <w:t xml:space="preserve">. </w:t>
      </w:r>
      <w:r w:rsidR="0060442D" w:rsidRPr="008947C4">
        <w:rPr>
          <w:sz w:val="24"/>
          <w:szCs w:val="24"/>
        </w:rPr>
        <w:t>Licensee is encouraged to test it before executing this Agreement.</w:t>
      </w:r>
    </w:p>
    <w:p w14:paraId="6439414B" w14:textId="77777777" w:rsidR="006D7364" w:rsidRPr="008947C4" w:rsidRDefault="006D7364" w:rsidP="006D7364">
      <w:pPr>
        <w:rPr>
          <w:sz w:val="24"/>
          <w:szCs w:val="24"/>
        </w:rPr>
      </w:pPr>
    </w:p>
    <w:p w14:paraId="038AC2C6" w14:textId="5561EA42" w:rsidR="00640143" w:rsidRPr="008947C4" w:rsidRDefault="00CB68FE" w:rsidP="003B121D">
      <w:pPr>
        <w:pStyle w:val="Heading2"/>
        <w:ind w:firstLine="360"/>
        <w:rPr>
          <w:sz w:val="24"/>
          <w:szCs w:val="24"/>
        </w:rPr>
      </w:pPr>
      <w:r>
        <w:rPr>
          <w:sz w:val="24"/>
          <w:szCs w:val="24"/>
        </w:rPr>
        <w:t>10</w:t>
      </w:r>
      <w:r w:rsidR="003B121D" w:rsidRPr="008947C4">
        <w:rPr>
          <w:sz w:val="24"/>
          <w:szCs w:val="24"/>
        </w:rPr>
        <w:t>.4</w:t>
      </w:r>
      <w:r w:rsidR="00640143" w:rsidRPr="008947C4">
        <w:rPr>
          <w:sz w:val="24"/>
          <w:szCs w:val="24"/>
        </w:rPr>
        <w:t xml:space="preserve"> </w:t>
      </w:r>
      <w:r w:rsidR="00640143" w:rsidRPr="008947C4">
        <w:rPr>
          <w:sz w:val="24"/>
          <w:szCs w:val="24"/>
          <w:u w:val="single"/>
        </w:rPr>
        <w:t>Warranty Disclaimer</w:t>
      </w:r>
      <w:r w:rsidR="00640143" w:rsidRPr="008947C4">
        <w:rPr>
          <w:sz w:val="24"/>
          <w:szCs w:val="24"/>
        </w:rPr>
        <w:t>.  THE WARRANTY SET FORTH</w:t>
      </w:r>
      <w:r w:rsidR="009B61DA" w:rsidRPr="008947C4">
        <w:rPr>
          <w:sz w:val="24"/>
          <w:szCs w:val="24"/>
        </w:rPr>
        <w:t xml:space="preserve"> BY SECTION </w:t>
      </w:r>
      <w:r w:rsidR="00CD43EA">
        <w:rPr>
          <w:sz w:val="24"/>
          <w:szCs w:val="24"/>
        </w:rPr>
        <w:t>10</w:t>
      </w:r>
      <w:r w:rsidR="00640143" w:rsidRPr="008947C4">
        <w:rPr>
          <w:sz w:val="24"/>
          <w:szCs w:val="24"/>
        </w:rPr>
        <w:t xml:space="preserve">.3 IS </w:t>
      </w:r>
      <w:proofErr w:type="gramStart"/>
      <w:r w:rsidR="00640143" w:rsidRPr="008947C4">
        <w:rPr>
          <w:sz w:val="24"/>
          <w:szCs w:val="24"/>
        </w:rPr>
        <w:t>A LIMITED</w:t>
      </w:r>
      <w:proofErr w:type="gramEnd"/>
      <w:r w:rsidR="00640143" w:rsidRPr="008947C4">
        <w:rPr>
          <w:sz w:val="24"/>
          <w:szCs w:val="24"/>
        </w:rPr>
        <w:t xml:space="preserve"> WARRANTY AND IS THE ONLY FUNCTIONAL OR OPERATIONAL WARRANTY MADE BY </w:t>
      </w:r>
      <w:r w:rsidR="002648B1">
        <w:rPr>
          <w:sz w:val="24"/>
          <w:szCs w:val="24"/>
        </w:rPr>
        <w:t>NSL</w:t>
      </w:r>
      <w:r w:rsidR="00640143" w:rsidRPr="008947C4">
        <w:rPr>
          <w:sz w:val="24"/>
          <w:szCs w:val="24"/>
        </w:rPr>
        <w:t>.  EXCEPT AS SP</w:t>
      </w:r>
      <w:r w:rsidR="009B61DA" w:rsidRPr="008947C4">
        <w:rPr>
          <w:sz w:val="24"/>
          <w:szCs w:val="24"/>
        </w:rPr>
        <w:t xml:space="preserve">ECIFICALLY PROVIDED BY SECTION </w:t>
      </w:r>
      <w:r w:rsidR="00CD43EA">
        <w:rPr>
          <w:sz w:val="24"/>
          <w:szCs w:val="24"/>
        </w:rPr>
        <w:t>10</w:t>
      </w:r>
      <w:r w:rsidR="00640143" w:rsidRPr="008947C4">
        <w:rPr>
          <w:sz w:val="24"/>
          <w:szCs w:val="24"/>
        </w:rPr>
        <w:t xml:space="preserve">.3, </w:t>
      </w:r>
      <w:r w:rsidR="002648B1">
        <w:rPr>
          <w:sz w:val="24"/>
          <w:szCs w:val="24"/>
        </w:rPr>
        <w:t>NSL</w:t>
      </w:r>
      <w:r w:rsidR="00640143" w:rsidRPr="008947C4">
        <w:rPr>
          <w:sz w:val="24"/>
          <w:szCs w:val="24"/>
        </w:rPr>
        <w:t xml:space="preserve"> EXPRESSLY DISCLAIMS, AND LICENSEE HEREBY EXPRESSLY WAIVES, ALL OTHER WARRANTIES EXPRESS OR IMPLIED, INCLUDING WARRANTIES OF MERCHANTABILITY AND FITNESS FOR A PARTICULAR PURPOSE. </w:t>
      </w:r>
      <w:r w:rsidR="002648B1">
        <w:rPr>
          <w:sz w:val="24"/>
          <w:szCs w:val="24"/>
        </w:rPr>
        <w:t>NSL</w:t>
      </w:r>
      <w:r w:rsidR="00640143" w:rsidRPr="008947C4">
        <w:rPr>
          <w:sz w:val="24"/>
          <w:szCs w:val="24"/>
        </w:rPr>
        <w:t xml:space="preserve"> DOES NOT WARRANT THA</w:t>
      </w:r>
      <w:r w:rsidR="00146C0D" w:rsidRPr="008947C4">
        <w:rPr>
          <w:sz w:val="24"/>
          <w:szCs w:val="24"/>
        </w:rPr>
        <w:t xml:space="preserve">T </w:t>
      </w:r>
      <w:r w:rsidR="00F02F8B" w:rsidRPr="008947C4">
        <w:rPr>
          <w:sz w:val="24"/>
          <w:szCs w:val="24"/>
        </w:rPr>
        <w:t>NPCAP</w:t>
      </w:r>
      <w:r w:rsidR="00640143" w:rsidRPr="008947C4">
        <w:rPr>
          <w:sz w:val="24"/>
          <w:szCs w:val="24"/>
        </w:rPr>
        <w:t xml:space="preserve"> WILL MEET LICENSEE’S REQUIREMENTS OR THAT THE OPERATION OF </w:t>
      </w:r>
      <w:r w:rsidR="00F02F8B" w:rsidRPr="008947C4">
        <w:rPr>
          <w:sz w:val="24"/>
          <w:szCs w:val="24"/>
        </w:rPr>
        <w:t>NPCAP</w:t>
      </w:r>
      <w:r w:rsidR="00640143" w:rsidRPr="008947C4">
        <w:rPr>
          <w:sz w:val="24"/>
          <w:szCs w:val="24"/>
        </w:rPr>
        <w:t xml:space="preserve"> WILL BE UNINTERRUPTED OR ERROR-FREE, OR THAT ERRORS I</w:t>
      </w:r>
      <w:r w:rsidR="00146C0D" w:rsidRPr="008947C4">
        <w:rPr>
          <w:sz w:val="24"/>
          <w:szCs w:val="24"/>
        </w:rPr>
        <w:t xml:space="preserve">N </w:t>
      </w:r>
      <w:r w:rsidR="00F02F8B" w:rsidRPr="008947C4">
        <w:rPr>
          <w:sz w:val="24"/>
          <w:szCs w:val="24"/>
        </w:rPr>
        <w:t>NPCAP</w:t>
      </w:r>
      <w:r w:rsidR="00640143" w:rsidRPr="008947C4">
        <w:rPr>
          <w:sz w:val="24"/>
          <w:szCs w:val="24"/>
        </w:rPr>
        <w:t xml:space="preserve"> WILL BE CORRECTED.  </w:t>
      </w:r>
      <w:r w:rsidR="002648B1">
        <w:rPr>
          <w:sz w:val="24"/>
          <w:szCs w:val="24"/>
        </w:rPr>
        <w:t>NSL</w:t>
      </w:r>
      <w:r w:rsidR="00640143" w:rsidRPr="008947C4">
        <w:rPr>
          <w:sz w:val="24"/>
          <w:szCs w:val="24"/>
        </w:rPr>
        <w:t xml:space="preserve">’S LIMITED WARRANTY IS IN LIEU OF ALL LIABILITIES OR OBLIGATIONS OF </w:t>
      </w:r>
      <w:r w:rsidR="002648B1">
        <w:rPr>
          <w:sz w:val="24"/>
          <w:szCs w:val="24"/>
        </w:rPr>
        <w:t>NSL</w:t>
      </w:r>
      <w:r w:rsidR="00640143" w:rsidRPr="008947C4">
        <w:rPr>
          <w:sz w:val="24"/>
          <w:szCs w:val="24"/>
        </w:rPr>
        <w:t xml:space="preserve"> FOR DAMAGES ARISING OUT OF OR IN CONNECTION WITH THE INSTALLATION, USE OR PERFORMANCE O</w:t>
      </w:r>
      <w:r w:rsidR="00146C0D" w:rsidRPr="008947C4">
        <w:rPr>
          <w:sz w:val="24"/>
          <w:szCs w:val="24"/>
        </w:rPr>
        <w:t xml:space="preserve">F </w:t>
      </w:r>
      <w:r w:rsidR="00F02F8B" w:rsidRPr="008947C4">
        <w:rPr>
          <w:sz w:val="24"/>
          <w:szCs w:val="24"/>
        </w:rPr>
        <w:t>NPCAP</w:t>
      </w:r>
      <w:r w:rsidR="00640143" w:rsidRPr="008947C4">
        <w:rPr>
          <w:sz w:val="24"/>
          <w:szCs w:val="24"/>
        </w:rPr>
        <w:t>.</w:t>
      </w:r>
    </w:p>
    <w:p w14:paraId="7D5EE850" w14:textId="77777777" w:rsidR="001D0EFF" w:rsidRPr="008947C4" w:rsidRDefault="001D0EFF" w:rsidP="001D0EFF">
      <w:pPr>
        <w:rPr>
          <w:sz w:val="24"/>
          <w:szCs w:val="24"/>
        </w:rPr>
      </w:pPr>
    </w:p>
    <w:p w14:paraId="3D0342B8" w14:textId="24CD492C" w:rsidR="003B0D5B" w:rsidRPr="008947C4" w:rsidRDefault="009B61DA" w:rsidP="003B121D">
      <w:pPr>
        <w:pStyle w:val="BodyTextIndent"/>
        <w:spacing w:after="0"/>
        <w:ind w:firstLine="0"/>
        <w:rPr>
          <w:sz w:val="24"/>
          <w:szCs w:val="24"/>
        </w:rPr>
      </w:pPr>
      <w:r w:rsidRPr="008947C4">
        <w:rPr>
          <w:sz w:val="24"/>
          <w:szCs w:val="24"/>
        </w:rPr>
        <w:tab/>
      </w:r>
      <w:r w:rsidR="00CB68FE">
        <w:rPr>
          <w:sz w:val="24"/>
          <w:szCs w:val="24"/>
        </w:rPr>
        <w:t>10</w:t>
      </w:r>
      <w:r w:rsidR="000E2071" w:rsidRPr="008947C4">
        <w:rPr>
          <w:sz w:val="24"/>
          <w:szCs w:val="24"/>
        </w:rPr>
        <w:t>.5</w:t>
      </w:r>
      <w:r w:rsidR="003B0D5B" w:rsidRPr="008947C4">
        <w:rPr>
          <w:sz w:val="24"/>
          <w:szCs w:val="24"/>
        </w:rPr>
        <w:t xml:space="preserve"> </w:t>
      </w:r>
      <w:r w:rsidR="003B0D5B" w:rsidRPr="008947C4">
        <w:rPr>
          <w:sz w:val="24"/>
          <w:szCs w:val="24"/>
          <w:u w:val="single"/>
        </w:rPr>
        <w:t>Warranties to Third Parties</w:t>
      </w:r>
      <w:r w:rsidR="003B0D5B" w:rsidRPr="008947C4">
        <w:rPr>
          <w:sz w:val="24"/>
          <w:szCs w:val="24"/>
        </w:rPr>
        <w:t xml:space="preserve">. Any warranty granted by the Licensee to any end users shall be that of Licensee alone, and </w:t>
      </w:r>
      <w:r w:rsidR="002648B1">
        <w:rPr>
          <w:sz w:val="24"/>
          <w:szCs w:val="24"/>
        </w:rPr>
        <w:t>NSL</w:t>
      </w:r>
      <w:r w:rsidR="003B0D5B" w:rsidRPr="008947C4">
        <w:rPr>
          <w:sz w:val="24"/>
          <w:szCs w:val="24"/>
        </w:rPr>
        <w:t xml:space="preserve"> shall not be liable to any such person on any cause of action or theory of recovery whatsoever. </w:t>
      </w:r>
      <w:r w:rsidR="002648B1">
        <w:rPr>
          <w:sz w:val="24"/>
          <w:szCs w:val="24"/>
        </w:rPr>
        <w:t>NSL</w:t>
      </w:r>
      <w:r w:rsidR="003B0D5B" w:rsidRPr="008947C4">
        <w:rPr>
          <w:sz w:val="24"/>
          <w:szCs w:val="24"/>
        </w:rPr>
        <w:t xml:space="preserve"> shall not be liable to any third party as express or implied </w:t>
      </w:r>
      <w:proofErr w:type="gramStart"/>
      <w:r w:rsidR="003B0D5B" w:rsidRPr="008947C4">
        <w:rPr>
          <w:sz w:val="24"/>
          <w:szCs w:val="24"/>
        </w:rPr>
        <w:t>third party</w:t>
      </w:r>
      <w:proofErr w:type="gramEnd"/>
      <w:r w:rsidR="003B0D5B" w:rsidRPr="008947C4">
        <w:rPr>
          <w:sz w:val="24"/>
          <w:szCs w:val="24"/>
        </w:rPr>
        <w:t xml:space="preserve"> </w:t>
      </w:r>
      <w:r w:rsidR="003B0D5B" w:rsidRPr="008947C4">
        <w:rPr>
          <w:sz w:val="24"/>
          <w:szCs w:val="24"/>
        </w:rPr>
        <w:lastRenderedPageBreak/>
        <w:t>beneficiary under this Agreement.</w:t>
      </w:r>
    </w:p>
    <w:p w14:paraId="412357D9" w14:textId="77777777" w:rsidR="003B0D5B" w:rsidRPr="008947C4" w:rsidRDefault="003B0D5B" w:rsidP="003B0D5B">
      <w:pPr>
        <w:rPr>
          <w:sz w:val="24"/>
          <w:szCs w:val="24"/>
        </w:rPr>
      </w:pPr>
    </w:p>
    <w:p w14:paraId="03EDF2DB" w14:textId="20B60E0B" w:rsidR="00F7534E" w:rsidRPr="008947C4" w:rsidRDefault="00C1287B" w:rsidP="00C1287B">
      <w:pPr>
        <w:pStyle w:val="RealEstate4L1"/>
        <w:rPr>
          <w:b/>
          <w:sz w:val="24"/>
          <w:szCs w:val="24"/>
        </w:rPr>
      </w:pPr>
      <w:r>
        <w:rPr>
          <w:b/>
          <w:sz w:val="24"/>
          <w:szCs w:val="24"/>
        </w:rPr>
        <w:t>1</w:t>
      </w:r>
      <w:r w:rsidR="00CB68FE">
        <w:rPr>
          <w:b/>
          <w:sz w:val="24"/>
          <w:szCs w:val="24"/>
        </w:rPr>
        <w:t>1</w:t>
      </w:r>
      <w:r>
        <w:rPr>
          <w:b/>
          <w:sz w:val="24"/>
          <w:szCs w:val="24"/>
        </w:rPr>
        <w:t xml:space="preserve">. </w:t>
      </w:r>
      <w:r w:rsidR="00F7534E" w:rsidRPr="008947C4">
        <w:rPr>
          <w:b/>
          <w:sz w:val="24"/>
          <w:szCs w:val="24"/>
        </w:rPr>
        <w:t xml:space="preserve">Third-Party </w:t>
      </w:r>
      <w:r w:rsidR="000E2071" w:rsidRPr="008947C4">
        <w:rPr>
          <w:b/>
          <w:sz w:val="24"/>
          <w:szCs w:val="24"/>
        </w:rPr>
        <w:t>C</w:t>
      </w:r>
      <w:r>
        <w:rPr>
          <w:b/>
          <w:sz w:val="24"/>
          <w:szCs w:val="24"/>
        </w:rPr>
        <w:t>ode License</w:t>
      </w:r>
    </w:p>
    <w:p w14:paraId="485CE6CE" w14:textId="3B834112" w:rsidR="00455E39" w:rsidRPr="000B54D5" w:rsidRDefault="00455E39" w:rsidP="00455E39">
      <w:pPr>
        <w:pStyle w:val="BodyTextIndent"/>
        <w:rPr>
          <w:sz w:val="24"/>
          <w:szCs w:val="24"/>
        </w:rPr>
      </w:pPr>
      <w:r w:rsidRPr="000B54D5">
        <w:rPr>
          <w:sz w:val="24"/>
          <w:szCs w:val="24"/>
        </w:rPr>
        <w:t xml:space="preserve">Npcap incorporates code from the libpcap and Winpcap third-party </w:t>
      </w:r>
      <w:proofErr w:type="gramStart"/>
      <w:r w:rsidRPr="000B54D5">
        <w:rPr>
          <w:sz w:val="24"/>
          <w:szCs w:val="24"/>
        </w:rPr>
        <w:t>open source</w:t>
      </w:r>
      <w:proofErr w:type="gramEnd"/>
      <w:r w:rsidRPr="000B54D5">
        <w:rPr>
          <w:sz w:val="24"/>
          <w:szCs w:val="24"/>
        </w:rPr>
        <w:t xml:space="preserve"> libraries as well as a small open source header file named ieee80211_radiotap.h.  All three are open </w:t>
      </w:r>
      <w:proofErr w:type="gramStart"/>
      <w:r w:rsidRPr="000B54D5">
        <w:rPr>
          <w:sz w:val="24"/>
          <w:szCs w:val="24"/>
        </w:rPr>
        <w:t>source  with</w:t>
      </w:r>
      <w:proofErr w:type="gramEnd"/>
      <w:r w:rsidRPr="000B54D5">
        <w:rPr>
          <w:sz w:val="24"/>
          <w:szCs w:val="24"/>
        </w:rPr>
        <w:t xml:space="preserve"> BSD-style licenses that allow for unlimited use and royalty-free redistribution within other software (including commercial/proprietary software). Some include a warranty disclaimer (relating to the original authors) and require a small amount of acknowledgment text be added to the documentation of any software which includes them (including indirectly through Npcap).   Sample acknowledgement text along with full license text of the 3rd party software and source details are all available from</w:t>
      </w:r>
      <w:r w:rsidR="005C1044">
        <w:rPr>
          <w:sz w:val="24"/>
          <w:szCs w:val="24"/>
        </w:rPr>
        <w:t xml:space="preserve"> </w:t>
      </w:r>
      <w:hyperlink r:id="rId18" w:history="1">
        <w:r w:rsidR="005C1044" w:rsidRPr="00A3658D">
          <w:rPr>
            <w:rStyle w:val="Hyperlink"/>
            <w:sz w:val="24"/>
            <w:szCs w:val="24"/>
          </w:rPr>
          <w:t>https://npcap.com/src/docs/Npcap-Third-Party-Open-Source.pdf</w:t>
        </w:r>
      </w:hyperlink>
      <w:r w:rsidR="005C1044">
        <w:rPr>
          <w:sz w:val="24"/>
          <w:szCs w:val="24"/>
        </w:rPr>
        <w:t>.</w:t>
      </w:r>
    </w:p>
    <w:p w14:paraId="2F0F3AFD" w14:textId="114C4961" w:rsidR="00455E39" w:rsidRPr="000B54D5" w:rsidRDefault="00455E39" w:rsidP="00455E39">
      <w:pPr>
        <w:pStyle w:val="BodyTextIndent"/>
        <w:rPr>
          <w:sz w:val="24"/>
          <w:szCs w:val="24"/>
        </w:rPr>
      </w:pPr>
      <w:r w:rsidRPr="000B54D5">
        <w:rPr>
          <w:sz w:val="24"/>
          <w:szCs w:val="24"/>
        </w:rPr>
        <w:t xml:space="preserve">Please note that all Npcap support, </w:t>
      </w:r>
      <w:proofErr w:type="gramStart"/>
      <w:r w:rsidRPr="000B54D5">
        <w:rPr>
          <w:sz w:val="24"/>
          <w:szCs w:val="24"/>
        </w:rPr>
        <w:t>warranties</w:t>
      </w:r>
      <w:proofErr w:type="gramEnd"/>
      <w:r w:rsidRPr="000B54D5">
        <w:rPr>
          <w:sz w:val="24"/>
          <w:szCs w:val="24"/>
        </w:rPr>
        <w:t xml:space="preserve"> and indemnification that we (</w:t>
      </w:r>
      <w:r w:rsidR="002648B1">
        <w:rPr>
          <w:sz w:val="24"/>
          <w:szCs w:val="24"/>
        </w:rPr>
        <w:t>NSL</w:t>
      </w:r>
      <w:r w:rsidRPr="000B54D5">
        <w:rPr>
          <w:sz w:val="24"/>
          <w:szCs w:val="24"/>
        </w:rPr>
        <w:t xml:space="preserve">) offer include these 3rd party libraries along with all other Npcap </w:t>
      </w:r>
      <w:proofErr w:type="gramStart"/>
      <w:r w:rsidRPr="000B54D5">
        <w:rPr>
          <w:sz w:val="24"/>
          <w:szCs w:val="24"/>
        </w:rPr>
        <w:t>code</w:t>
      </w:r>
      <w:proofErr w:type="gramEnd"/>
      <w:r w:rsidRPr="000B54D5">
        <w:rPr>
          <w:sz w:val="24"/>
          <w:szCs w:val="24"/>
        </w:rPr>
        <w:t>.  The warranty disclaimers in their license text just mean that the original library authors and maintainers aren’t responsible for that support.</w:t>
      </w:r>
    </w:p>
    <w:p w14:paraId="7656C0B1" w14:textId="3D556280" w:rsidR="00455E39" w:rsidRDefault="002648B1" w:rsidP="00455E39">
      <w:pPr>
        <w:pStyle w:val="BodyTextIndent"/>
        <w:spacing w:after="0"/>
        <w:rPr>
          <w:sz w:val="24"/>
          <w:szCs w:val="24"/>
        </w:rPr>
      </w:pPr>
      <w:r>
        <w:rPr>
          <w:sz w:val="24"/>
          <w:szCs w:val="24"/>
        </w:rPr>
        <w:t>NSL</w:t>
      </w:r>
      <w:r w:rsidR="00455E39" w:rsidRPr="000B54D5">
        <w:rPr>
          <w:sz w:val="24"/>
          <w:szCs w:val="24"/>
        </w:rPr>
        <w:t xml:space="preserve"> is not the author of this 3rd party code and cannot waive or modify its copyright license.  Therefore, Licensee must be fully responsible for complying with their license requirements (which are </w:t>
      </w:r>
      <w:proofErr w:type="gramStart"/>
      <w:r w:rsidR="00455E39" w:rsidRPr="000B54D5">
        <w:rPr>
          <w:sz w:val="24"/>
          <w:szCs w:val="24"/>
        </w:rPr>
        <w:t>fairly minimal</w:t>
      </w:r>
      <w:proofErr w:type="gramEnd"/>
      <w:r w:rsidR="00455E39" w:rsidRPr="000B54D5">
        <w:rPr>
          <w:sz w:val="24"/>
          <w:szCs w:val="24"/>
        </w:rPr>
        <w:t>) as well as complying with the terms of this Agreement itself.</w:t>
      </w:r>
    </w:p>
    <w:p w14:paraId="6694A0C1" w14:textId="77777777" w:rsidR="00FB4260" w:rsidRPr="008947C4" w:rsidRDefault="00FB4260" w:rsidP="003B512C">
      <w:pPr>
        <w:pStyle w:val="BodyTextIndent"/>
        <w:spacing w:after="0"/>
        <w:ind w:firstLine="0"/>
        <w:rPr>
          <w:sz w:val="24"/>
          <w:szCs w:val="24"/>
        </w:rPr>
      </w:pPr>
    </w:p>
    <w:p w14:paraId="6EE7E773" w14:textId="683D444F" w:rsidR="00806FC6" w:rsidRPr="008947C4" w:rsidRDefault="00C1287B" w:rsidP="00C955BC">
      <w:pPr>
        <w:pStyle w:val="RealEstate4L1"/>
        <w:spacing w:after="0"/>
        <w:rPr>
          <w:b/>
          <w:sz w:val="24"/>
          <w:szCs w:val="24"/>
        </w:rPr>
      </w:pPr>
      <w:r>
        <w:rPr>
          <w:b/>
          <w:sz w:val="24"/>
          <w:szCs w:val="24"/>
        </w:rPr>
        <w:t>1</w:t>
      </w:r>
      <w:r w:rsidR="003B512C">
        <w:rPr>
          <w:b/>
          <w:sz w:val="24"/>
          <w:szCs w:val="24"/>
        </w:rPr>
        <w:t>2</w:t>
      </w:r>
      <w:r>
        <w:rPr>
          <w:b/>
          <w:sz w:val="24"/>
          <w:szCs w:val="24"/>
        </w:rPr>
        <w:t xml:space="preserve">. </w:t>
      </w:r>
      <w:r w:rsidR="00806FC6" w:rsidRPr="008947C4">
        <w:rPr>
          <w:b/>
          <w:sz w:val="24"/>
          <w:szCs w:val="24"/>
        </w:rPr>
        <w:t>Assignment</w:t>
      </w:r>
    </w:p>
    <w:p w14:paraId="51A710BA" w14:textId="77777777" w:rsidR="00806FC6" w:rsidRPr="008947C4" w:rsidRDefault="00806FC6" w:rsidP="00806FC6">
      <w:pPr>
        <w:pStyle w:val="Heading2"/>
        <w:rPr>
          <w:sz w:val="24"/>
          <w:szCs w:val="24"/>
        </w:rPr>
      </w:pPr>
    </w:p>
    <w:p w14:paraId="1139836B" w14:textId="7B796218" w:rsidR="00806FC6" w:rsidRPr="008947C4" w:rsidRDefault="00806FC6" w:rsidP="00806FC6">
      <w:pPr>
        <w:pStyle w:val="BodyTextIndent"/>
        <w:spacing w:after="0"/>
        <w:rPr>
          <w:sz w:val="24"/>
          <w:szCs w:val="24"/>
        </w:rPr>
      </w:pPr>
      <w:r w:rsidRPr="008947C4">
        <w:rPr>
          <w:sz w:val="24"/>
          <w:szCs w:val="24"/>
        </w:rPr>
        <w:t>Exce</w:t>
      </w:r>
      <w:r w:rsidR="009461AF">
        <w:rPr>
          <w:sz w:val="24"/>
          <w:szCs w:val="24"/>
        </w:rPr>
        <w:t>pt as provided herein, neither p</w:t>
      </w:r>
      <w:r w:rsidRPr="008947C4">
        <w:rPr>
          <w:sz w:val="24"/>
          <w:szCs w:val="24"/>
        </w:rPr>
        <w:t>arty may assign this Agreement or its rights hereunder without the prior written conse</w:t>
      </w:r>
      <w:r w:rsidR="009461AF">
        <w:rPr>
          <w:sz w:val="24"/>
          <w:szCs w:val="24"/>
        </w:rPr>
        <w:t>nt of the other party.  Either p</w:t>
      </w:r>
      <w:r w:rsidRPr="008947C4">
        <w:rPr>
          <w:sz w:val="24"/>
          <w:szCs w:val="24"/>
        </w:rPr>
        <w:t>arty may</w:t>
      </w:r>
      <w:r w:rsidR="009461AF">
        <w:rPr>
          <w:sz w:val="24"/>
          <w:szCs w:val="24"/>
        </w:rPr>
        <w:t>, without consent of the other p</w:t>
      </w:r>
      <w:r w:rsidRPr="008947C4">
        <w:rPr>
          <w:sz w:val="24"/>
          <w:szCs w:val="24"/>
        </w:rPr>
        <w:t>arty, assign this Agreement or its rights hereunder to any success</w:t>
      </w:r>
      <w:r w:rsidR="009461AF">
        <w:rPr>
          <w:sz w:val="24"/>
          <w:szCs w:val="24"/>
        </w:rPr>
        <w:t>or succeeding to the assigning p</w:t>
      </w:r>
      <w:r w:rsidRPr="008947C4">
        <w:rPr>
          <w:sz w:val="24"/>
          <w:szCs w:val="24"/>
        </w:rPr>
        <w:t xml:space="preserve">arty’s business to which this Agreement relates, provided that such successor assumes all obligations of the assignor under this </w:t>
      </w:r>
      <w:r w:rsidRPr="008947C4">
        <w:rPr>
          <w:sz w:val="24"/>
          <w:szCs w:val="24"/>
        </w:rPr>
        <w:t>Agreement.</w:t>
      </w:r>
      <w:r w:rsidR="00E45C60" w:rsidRPr="008947C4">
        <w:rPr>
          <w:sz w:val="24"/>
          <w:szCs w:val="24"/>
        </w:rPr>
        <w:t xml:space="preserve"> I</w:t>
      </w:r>
      <w:r w:rsidR="00D22882" w:rsidRPr="008947C4">
        <w:rPr>
          <w:sz w:val="24"/>
          <w:szCs w:val="24"/>
        </w:rPr>
        <w:t>n the event of such an assignment by Licensee,</w:t>
      </w:r>
      <w:r w:rsidR="00205E9E" w:rsidRPr="008947C4">
        <w:rPr>
          <w:sz w:val="24"/>
          <w:szCs w:val="24"/>
        </w:rPr>
        <w:t xml:space="preserve"> </w:t>
      </w:r>
      <w:r w:rsidR="003B512C">
        <w:rPr>
          <w:sz w:val="24"/>
          <w:szCs w:val="24"/>
        </w:rPr>
        <w:t>Covered</w:t>
      </w:r>
      <w:r w:rsidR="00205E9E" w:rsidRPr="008947C4">
        <w:rPr>
          <w:sz w:val="24"/>
          <w:szCs w:val="24"/>
        </w:rPr>
        <w:t xml:space="preserve"> Product</w:t>
      </w:r>
      <w:r w:rsidR="003B512C">
        <w:rPr>
          <w:sz w:val="24"/>
          <w:szCs w:val="24"/>
        </w:rPr>
        <w:t>s</w:t>
      </w:r>
      <w:r w:rsidR="00205E9E" w:rsidRPr="008947C4">
        <w:rPr>
          <w:sz w:val="24"/>
          <w:szCs w:val="24"/>
        </w:rPr>
        <w:t xml:space="preserve"> (</w:t>
      </w:r>
      <w:r w:rsidR="003B512C">
        <w:rPr>
          <w:sz w:val="24"/>
          <w:szCs w:val="24"/>
        </w:rPr>
        <w:t>Article 2</w:t>
      </w:r>
      <w:r w:rsidR="00205E9E" w:rsidRPr="008947C4">
        <w:rPr>
          <w:sz w:val="24"/>
          <w:szCs w:val="24"/>
        </w:rPr>
        <w:t xml:space="preserve">) </w:t>
      </w:r>
      <w:r w:rsidR="00D22882" w:rsidRPr="008947C4">
        <w:rPr>
          <w:sz w:val="24"/>
          <w:szCs w:val="24"/>
        </w:rPr>
        <w:t xml:space="preserve">status and rights are not conferred to all </w:t>
      </w:r>
      <w:r w:rsidR="00DA7804" w:rsidRPr="008947C4">
        <w:rPr>
          <w:sz w:val="24"/>
          <w:szCs w:val="24"/>
        </w:rPr>
        <w:t xml:space="preserve">products of the successor, but </w:t>
      </w:r>
      <w:r w:rsidR="00D22882" w:rsidRPr="008947C4">
        <w:rPr>
          <w:sz w:val="24"/>
          <w:szCs w:val="24"/>
        </w:rPr>
        <w:t xml:space="preserve">only to </w:t>
      </w:r>
      <w:r w:rsidR="00DA7804" w:rsidRPr="008947C4">
        <w:rPr>
          <w:sz w:val="24"/>
          <w:szCs w:val="24"/>
        </w:rPr>
        <w:t xml:space="preserve">existing </w:t>
      </w:r>
      <w:r w:rsidR="006132F3">
        <w:rPr>
          <w:sz w:val="24"/>
          <w:szCs w:val="24"/>
        </w:rPr>
        <w:t>Covered Products</w:t>
      </w:r>
      <w:r w:rsidR="00DA7804" w:rsidRPr="008947C4">
        <w:rPr>
          <w:sz w:val="24"/>
          <w:szCs w:val="24"/>
        </w:rPr>
        <w:t xml:space="preserve"> and direct derivatives (such as new versions or editions of those products)</w:t>
      </w:r>
      <w:r w:rsidR="00D22882" w:rsidRPr="008947C4">
        <w:rPr>
          <w:sz w:val="24"/>
          <w:szCs w:val="24"/>
        </w:rPr>
        <w:t xml:space="preserve">. These </w:t>
      </w:r>
      <w:r w:rsidR="006132F3">
        <w:rPr>
          <w:sz w:val="24"/>
          <w:szCs w:val="24"/>
        </w:rPr>
        <w:t>Covered Products</w:t>
      </w:r>
      <w:r w:rsidR="00D22882" w:rsidRPr="008947C4">
        <w:rPr>
          <w:sz w:val="24"/>
          <w:szCs w:val="24"/>
        </w:rPr>
        <w:t xml:space="preserve"> may be rebranded and/or further developed by the successor.</w:t>
      </w:r>
    </w:p>
    <w:p w14:paraId="66735D29" w14:textId="77777777" w:rsidR="00806FC6" w:rsidRPr="008947C4" w:rsidRDefault="00806FC6" w:rsidP="00806FC6">
      <w:pPr>
        <w:pStyle w:val="BodyTextIndent"/>
        <w:spacing w:after="0"/>
        <w:rPr>
          <w:sz w:val="24"/>
          <w:szCs w:val="24"/>
        </w:rPr>
      </w:pPr>
    </w:p>
    <w:p w14:paraId="72C9DE0F" w14:textId="6F0E96B4" w:rsidR="000564CC" w:rsidRPr="008947C4" w:rsidRDefault="00C1287B" w:rsidP="00C955BC">
      <w:pPr>
        <w:pStyle w:val="RealEstate4L1"/>
        <w:spacing w:after="0"/>
        <w:rPr>
          <w:b/>
          <w:sz w:val="24"/>
          <w:szCs w:val="24"/>
        </w:rPr>
      </w:pPr>
      <w:r>
        <w:rPr>
          <w:b/>
          <w:sz w:val="24"/>
          <w:szCs w:val="24"/>
        </w:rPr>
        <w:t>1</w:t>
      </w:r>
      <w:r w:rsidR="003B512C">
        <w:rPr>
          <w:b/>
          <w:sz w:val="24"/>
          <w:szCs w:val="24"/>
        </w:rPr>
        <w:t>3</w:t>
      </w:r>
      <w:r>
        <w:rPr>
          <w:b/>
          <w:sz w:val="24"/>
          <w:szCs w:val="24"/>
        </w:rPr>
        <w:t xml:space="preserve">. </w:t>
      </w:r>
      <w:r w:rsidR="000564CC" w:rsidRPr="008947C4">
        <w:rPr>
          <w:b/>
          <w:sz w:val="24"/>
          <w:szCs w:val="24"/>
        </w:rPr>
        <w:t>Indemnity and Liability</w:t>
      </w:r>
    </w:p>
    <w:p w14:paraId="4558E26E" w14:textId="77777777" w:rsidR="000564CC" w:rsidRPr="008947C4" w:rsidRDefault="000564CC" w:rsidP="000564CC">
      <w:pPr>
        <w:pStyle w:val="Heading2"/>
        <w:rPr>
          <w:sz w:val="24"/>
          <w:szCs w:val="24"/>
        </w:rPr>
      </w:pPr>
    </w:p>
    <w:p w14:paraId="7DF36EE6" w14:textId="719EA650" w:rsidR="000564CC" w:rsidRPr="008947C4" w:rsidRDefault="009B61DA" w:rsidP="00090BAA">
      <w:pPr>
        <w:pStyle w:val="BodyTextIndent"/>
        <w:spacing w:after="0"/>
        <w:rPr>
          <w:sz w:val="24"/>
          <w:szCs w:val="24"/>
        </w:rPr>
      </w:pPr>
      <w:r w:rsidRPr="008947C4">
        <w:rPr>
          <w:sz w:val="24"/>
          <w:szCs w:val="24"/>
        </w:rPr>
        <w:t>1</w:t>
      </w:r>
      <w:r w:rsidR="003B512C">
        <w:rPr>
          <w:sz w:val="24"/>
          <w:szCs w:val="24"/>
        </w:rPr>
        <w:t>3</w:t>
      </w:r>
      <w:r w:rsidR="00090BAA" w:rsidRPr="008947C4">
        <w:rPr>
          <w:sz w:val="24"/>
          <w:szCs w:val="24"/>
        </w:rPr>
        <w:t xml:space="preserve">.1 </w:t>
      </w:r>
      <w:r w:rsidR="003B121D" w:rsidRPr="008947C4">
        <w:rPr>
          <w:sz w:val="24"/>
          <w:szCs w:val="24"/>
          <w:u w:val="single"/>
        </w:rPr>
        <w:t>Indemnification</w:t>
      </w:r>
      <w:r w:rsidRPr="008947C4">
        <w:rPr>
          <w:sz w:val="24"/>
          <w:szCs w:val="24"/>
        </w:rPr>
        <w:t>. Subject to Article 1</w:t>
      </w:r>
      <w:r w:rsidR="003B512C">
        <w:rPr>
          <w:sz w:val="24"/>
          <w:szCs w:val="24"/>
        </w:rPr>
        <w:t>4</w:t>
      </w:r>
      <w:r w:rsidR="003B121D" w:rsidRPr="008947C4">
        <w:rPr>
          <w:sz w:val="24"/>
          <w:szCs w:val="24"/>
        </w:rPr>
        <w:t xml:space="preserve"> and the balance</w:t>
      </w:r>
      <w:r w:rsidRPr="008947C4">
        <w:rPr>
          <w:sz w:val="24"/>
          <w:szCs w:val="24"/>
        </w:rPr>
        <w:t xml:space="preserve"> of this Article 1</w:t>
      </w:r>
      <w:r w:rsidR="003B512C">
        <w:rPr>
          <w:sz w:val="24"/>
          <w:szCs w:val="24"/>
        </w:rPr>
        <w:t>3</w:t>
      </w:r>
      <w:r w:rsidR="003B121D" w:rsidRPr="008947C4">
        <w:rPr>
          <w:sz w:val="24"/>
          <w:szCs w:val="24"/>
        </w:rPr>
        <w:t xml:space="preserve">, as Licensee’s sole and exclusive remedy for any breach of Section </w:t>
      </w:r>
      <w:r w:rsidR="00362A88">
        <w:rPr>
          <w:sz w:val="24"/>
          <w:szCs w:val="24"/>
        </w:rPr>
        <w:t>10</w:t>
      </w:r>
      <w:r w:rsidR="00626C36" w:rsidRPr="008947C4">
        <w:rPr>
          <w:sz w:val="24"/>
          <w:szCs w:val="24"/>
        </w:rPr>
        <w:t>.2</w:t>
      </w:r>
      <w:r w:rsidR="003B121D" w:rsidRPr="008947C4">
        <w:rPr>
          <w:sz w:val="24"/>
          <w:szCs w:val="24"/>
        </w:rPr>
        <w:t xml:space="preserve">, or claim relating to infringement matters of any kind, </w:t>
      </w:r>
      <w:r w:rsidR="002648B1">
        <w:rPr>
          <w:sz w:val="24"/>
          <w:szCs w:val="24"/>
        </w:rPr>
        <w:t>NSL</w:t>
      </w:r>
      <w:r w:rsidR="003B121D" w:rsidRPr="008947C4">
        <w:rPr>
          <w:sz w:val="24"/>
          <w:szCs w:val="24"/>
        </w:rPr>
        <w:t xml:space="preserve"> hereby agrees to indemnify Licensee against any settlement, judgment and reasonable defense cost</w:t>
      </w:r>
      <w:r w:rsidR="00C23DAC" w:rsidRPr="008947C4">
        <w:rPr>
          <w:sz w:val="24"/>
          <w:szCs w:val="24"/>
        </w:rPr>
        <w:t>s</w:t>
      </w:r>
      <w:r w:rsidR="003B121D" w:rsidRPr="008947C4">
        <w:rPr>
          <w:sz w:val="24"/>
          <w:szCs w:val="24"/>
        </w:rPr>
        <w:t xml:space="preserve"> resulting from a third party claim that </w:t>
      </w:r>
      <w:r w:rsidR="00F02F8B" w:rsidRPr="008947C4">
        <w:rPr>
          <w:sz w:val="24"/>
          <w:szCs w:val="24"/>
        </w:rPr>
        <w:t>Npcap</w:t>
      </w:r>
      <w:r w:rsidR="003B121D" w:rsidRPr="008947C4">
        <w:rPr>
          <w:sz w:val="24"/>
          <w:szCs w:val="24"/>
        </w:rPr>
        <w:t>, furnished and used within the scope of this Agreeme</w:t>
      </w:r>
      <w:r w:rsidR="00084F22" w:rsidRPr="008947C4">
        <w:rPr>
          <w:sz w:val="24"/>
          <w:szCs w:val="24"/>
        </w:rPr>
        <w:t xml:space="preserve">nt, infringes any </w:t>
      </w:r>
      <w:r w:rsidR="002C5903" w:rsidRPr="008947C4">
        <w:rPr>
          <w:sz w:val="24"/>
          <w:szCs w:val="24"/>
        </w:rPr>
        <w:t xml:space="preserve"> </w:t>
      </w:r>
      <w:r w:rsidR="003B121D" w:rsidRPr="008947C4">
        <w:rPr>
          <w:sz w:val="24"/>
          <w:szCs w:val="24"/>
        </w:rPr>
        <w:t xml:space="preserve">copyright, </w:t>
      </w:r>
      <w:r w:rsidR="002C5903" w:rsidRPr="008947C4">
        <w:rPr>
          <w:sz w:val="24"/>
          <w:szCs w:val="24"/>
        </w:rPr>
        <w:t>trademark, or trade secret provided</w:t>
      </w:r>
      <w:r w:rsidR="003B121D" w:rsidRPr="008947C4">
        <w:rPr>
          <w:sz w:val="24"/>
          <w:szCs w:val="24"/>
        </w:rPr>
        <w:t xml:space="preserve"> that as conditions of indemnification each of the following is met: (a) </w:t>
      </w:r>
      <w:r w:rsidR="002648B1">
        <w:rPr>
          <w:sz w:val="24"/>
          <w:szCs w:val="24"/>
        </w:rPr>
        <w:t>NSL</w:t>
      </w:r>
      <w:r w:rsidR="003B121D" w:rsidRPr="008947C4">
        <w:rPr>
          <w:sz w:val="24"/>
          <w:szCs w:val="24"/>
        </w:rPr>
        <w:t xml:space="preserve"> is given written notice of the claim within </w:t>
      </w:r>
      <w:r w:rsidR="000F33D4">
        <w:rPr>
          <w:sz w:val="24"/>
          <w:szCs w:val="24"/>
        </w:rPr>
        <w:t>thirty</w:t>
      </w:r>
      <w:r w:rsidR="003B121D" w:rsidRPr="008947C4">
        <w:rPr>
          <w:sz w:val="24"/>
          <w:szCs w:val="24"/>
        </w:rPr>
        <w:t xml:space="preserve"> (</w:t>
      </w:r>
      <w:r w:rsidR="000F33D4">
        <w:rPr>
          <w:sz w:val="24"/>
          <w:szCs w:val="24"/>
        </w:rPr>
        <w:t>30</w:t>
      </w:r>
      <w:r w:rsidR="003B121D" w:rsidRPr="008947C4">
        <w:rPr>
          <w:sz w:val="24"/>
          <w:szCs w:val="24"/>
        </w:rPr>
        <w:t xml:space="preserve">) days of its receipt; (b) </w:t>
      </w:r>
      <w:r w:rsidR="002648B1">
        <w:rPr>
          <w:sz w:val="24"/>
          <w:szCs w:val="24"/>
        </w:rPr>
        <w:t>NSL</w:t>
      </w:r>
      <w:r w:rsidR="003B121D" w:rsidRPr="008947C4">
        <w:rPr>
          <w:sz w:val="24"/>
          <w:szCs w:val="24"/>
        </w:rPr>
        <w:t xml:space="preserve"> is given immediate and complete control over the defense and/or settlement of the claim, and Licensee fully cooperates with </w:t>
      </w:r>
      <w:r w:rsidR="002648B1">
        <w:rPr>
          <w:sz w:val="24"/>
          <w:szCs w:val="24"/>
        </w:rPr>
        <w:t>NSL</w:t>
      </w:r>
      <w:r w:rsidR="003B121D" w:rsidRPr="008947C4">
        <w:rPr>
          <w:sz w:val="24"/>
          <w:szCs w:val="24"/>
        </w:rPr>
        <w:t xml:space="preserve"> in such defense and/or settlement; (c) Licensee does not prejudice in any manner </w:t>
      </w:r>
      <w:r w:rsidR="002648B1">
        <w:rPr>
          <w:sz w:val="24"/>
          <w:szCs w:val="24"/>
        </w:rPr>
        <w:t>NSL</w:t>
      </w:r>
      <w:r w:rsidR="003B121D" w:rsidRPr="008947C4">
        <w:rPr>
          <w:sz w:val="24"/>
          <w:szCs w:val="24"/>
        </w:rPr>
        <w:t xml:space="preserve">’s conduct of such claim; and (d) the alleged infringement is not based upon the use of </w:t>
      </w:r>
      <w:r w:rsidR="00F02F8B" w:rsidRPr="008947C4">
        <w:rPr>
          <w:sz w:val="24"/>
          <w:szCs w:val="24"/>
        </w:rPr>
        <w:t>Npcap</w:t>
      </w:r>
      <w:r w:rsidR="003B121D" w:rsidRPr="008947C4">
        <w:rPr>
          <w:sz w:val="24"/>
          <w:szCs w:val="24"/>
        </w:rPr>
        <w:t xml:space="preserve"> in a manner prohibited under this Agreement, or in a manner for which </w:t>
      </w:r>
      <w:r w:rsidR="00A8399C" w:rsidRPr="008947C4">
        <w:rPr>
          <w:sz w:val="24"/>
          <w:szCs w:val="24"/>
        </w:rPr>
        <w:t>Npcap</w:t>
      </w:r>
      <w:r w:rsidR="003B121D" w:rsidRPr="008947C4">
        <w:rPr>
          <w:sz w:val="24"/>
          <w:szCs w:val="24"/>
        </w:rPr>
        <w:t xml:space="preserve"> was not designed</w:t>
      </w:r>
      <w:r w:rsidR="00090BAA" w:rsidRPr="008947C4">
        <w:rPr>
          <w:sz w:val="24"/>
          <w:szCs w:val="24"/>
        </w:rPr>
        <w:t xml:space="preserve">; and (e) Licensee shall render to </w:t>
      </w:r>
      <w:r w:rsidR="002648B1">
        <w:rPr>
          <w:sz w:val="24"/>
          <w:szCs w:val="24"/>
        </w:rPr>
        <w:t>NSL</w:t>
      </w:r>
      <w:r w:rsidR="00090BAA" w:rsidRPr="008947C4">
        <w:rPr>
          <w:sz w:val="24"/>
          <w:szCs w:val="24"/>
        </w:rPr>
        <w:t xml:space="preserve"> a full accounting of any amounts for which indemnification is sought.</w:t>
      </w:r>
    </w:p>
    <w:p w14:paraId="7EF25EB1" w14:textId="77777777" w:rsidR="00090BAA" w:rsidRPr="008947C4" w:rsidRDefault="00090BAA" w:rsidP="003B121D">
      <w:pPr>
        <w:pStyle w:val="BodyTextIndent"/>
        <w:spacing w:after="0"/>
        <w:rPr>
          <w:sz w:val="24"/>
          <w:szCs w:val="24"/>
        </w:rPr>
      </w:pPr>
    </w:p>
    <w:p w14:paraId="3327B74B" w14:textId="7CCBF1B2" w:rsidR="00090BAA" w:rsidRPr="008947C4" w:rsidRDefault="009B61DA" w:rsidP="00090BAA">
      <w:pPr>
        <w:pStyle w:val="BodyTextIndent"/>
        <w:spacing w:after="0"/>
        <w:rPr>
          <w:sz w:val="24"/>
          <w:szCs w:val="24"/>
        </w:rPr>
      </w:pPr>
      <w:r w:rsidRPr="008947C4">
        <w:rPr>
          <w:sz w:val="24"/>
          <w:szCs w:val="24"/>
        </w:rPr>
        <w:t>1</w:t>
      </w:r>
      <w:r w:rsidR="00CD43EA">
        <w:rPr>
          <w:sz w:val="24"/>
          <w:szCs w:val="24"/>
        </w:rPr>
        <w:t>3</w:t>
      </w:r>
      <w:r w:rsidR="00090BAA" w:rsidRPr="008947C4">
        <w:rPr>
          <w:sz w:val="24"/>
          <w:szCs w:val="24"/>
        </w:rPr>
        <w:t xml:space="preserve">.2 </w:t>
      </w:r>
      <w:r w:rsidR="00081EEA" w:rsidRPr="008947C4">
        <w:rPr>
          <w:sz w:val="24"/>
          <w:szCs w:val="24"/>
          <w:u w:val="single"/>
        </w:rPr>
        <w:t>Indemnity Limitations</w:t>
      </w:r>
      <w:r w:rsidRPr="008947C4">
        <w:rPr>
          <w:sz w:val="24"/>
          <w:szCs w:val="24"/>
        </w:rPr>
        <w:t>. Notwithstanding Section 1</w:t>
      </w:r>
      <w:r w:rsidR="00CD43EA">
        <w:rPr>
          <w:sz w:val="24"/>
          <w:szCs w:val="24"/>
        </w:rPr>
        <w:t>3</w:t>
      </w:r>
      <w:r w:rsidR="00090BAA" w:rsidRPr="008947C4">
        <w:rPr>
          <w:sz w:val="24"/>
          <w:szCs w:val="24"/>
        </w:rPr>
        <w:t xml:space="preserve">.1, </w:t>
      </w:r>
      <w:r w:rsidR="002648B1">
        <w:rPr>
          <w:sz w:val="24"/>
          <w:szCs w:val="24"/>
        </w:rPr>
        <w:t>NSL</w:t>
      </w:r>
      <w:r w:rsidR="00090BAA" w:rsidRPr="008947C4">
        <w:rPr>
          <w:sz w:val="24"/>
          <w:szCs w:val="24"/>
        </w:rPr>
        <w:t xml:space="preserve"> shall have no liability for any claim of infringement based on (a) the use of a superseded or altered version of </w:t>
      </w:r>
      <w:r w:rsidR="00F02F8B" w:rsidRPr="008947C4">
        <w:rPr>
          <w:sz w:val="24"/>
          <w:szCs w:val="24"/>
        </w:rPr>
        <w:t>Npcap</w:t>
      </w:r>
      <w:r w:rsidR="00090BAA" w:rsidRPr="008947C4">
        <w:rPr>
          <w:sz w:val="24"/>
          <w:szCs w:val="24"/>
        </w:rPr>
        <w:t xml:space="preserve"> if infringement would have been avoided by the use of a current or unaltered version of </w:t>
      </w:r>
      <w:r w:rsidR="00A8399C" w:rsidRPr="008947C4">
        <w:rPr>
          <w:sz w:val="24"/>
          <w:szCs w:val="24"/>
        </w:rPr>
        <w:t>Npcap</w:t>
      </w:r>
      <w:r w:rsidR="00090BAA" w:rsidRPr="008947C4">
        <w:rPr>
          <w:sz w:val="24"/>
          <w:szCs w:val="24"/>
        </w:rPr>
        <w:t xml:space="preserve"> which </w:t>
      </w:r>
      <w:r w:rsidR="002648B1">
        <w:rPr>
          <w:sz w:val="24"/>
          <w:szCs w:val="24"/>
        </w:rPr>
        <w:t>NSL</w:t>
      </w:r>
      <w:r w:rsidR="00090BAA" w:rsidRPr="008947C4">
        <w:rPr>
          <w:sz w:val="24"/>
          <w:szCs w:val="24"/>
        </w:rPr>
        <w:t xml:space="preserve"> made available to Licensee, </w:t>
      </w:r>
      <w:r w:rsidR="006C5185" w:rsidRPr="008947C4">
        <w:rPr>
          <w:sz w:val="24"/>
          <w:szCs w:val="24"/>
        </w:rPr>
        <w:t>p</w:t>
      </w:r>
      <w:r w:rsidR="00915590" w:rsidRPr="008947C4">
        <w:rPr>
          <w:sz w:val="24"/>
          <w:szCs w:val="24"/>
        </w:rPr>
        <w:t xml:space="preserve">rovided that </w:t>
      </w:r>
      <w:r w:rsidR="002648B1">
        <w:rPr>
          <w:sz w:val="24"/>
          <w:szCs w:val="24"/>
        </w:rPr>
        <w:t>NSL</w:t>
      </w:r>
      <w:r w:rsidR="00915590" w:rsidRPr="008947C4">
        <w:rPr>
          <w:sz w:val="24"/>
          <w:szCs w:val="24"/>
        </w:rPr>
        <w:t xml:space="preserve"> notified L</w:t>
      </w:r>
      <w:r w:rsidR="006C5185" w:rsidRPr="008947C4">
        <w:rPr>
          <w:sz w:val="24"/>
          <w:szCs w:val="24"/>
        </w:rPr>
        <w:t xml:space="preserve">icensee that superseded version contained a possible infringement, </w:t>
      </w:r>
      <w:r w:rsidR="00090BAA" w:rsidRPr="008947C4">
        <w:rPr>
          <w:sz w:val="24"/>
          <w:szCs w:val="24"/>
        </w:rPr>
        <w:t xml:space="preserve">(b) the combination, operation or </w:t>
      </w:r>
      <w:r w:rsidR="00090BAA" w:rsidRPr="008947C4">
        <w:rPr>
          <w:sz w:val="24"/>
          <w:szCs w:val="24"/>
        </w:rPr>
        <w:lastRenderedPageBreak/>
        <w:t xml:space="preserve">use of </w:t>
      </w:r>
      <w:r w:rsidR="00F02F8B" w:rsidRPr="008947C4">
        <w:rPr>
          <w:sz w:val="24"/>
          <w:szCs w:val="24"/>
        </w:rPr>
        <w:t>Npcap</w:t>
      </w:r>
      <w:r w:rsidR="00090BAA" w:rsidRPr="008947C4">
        <w:rPr>
          <w:sz w:val="24"/>
          <w:szCs w:val="24"/>
        </w:rPr>
        <w:t xml:space="preserve"> with software, hardware or other materials not furnished by </w:t>
      </w:r>
      <w:r w:rsidR="002648B1">
        <w:rPr>
          <w:sz w:val="24"/>
          <w:szCs w:val="24"/>
        </w:rPr>
        <w:t>NSL</w:t>
      </w:r>
      <w:r w:rsidR="00090BAA" w:rsidRPr="008947C4">
        <w:rPr>
          <w:sz w:val="24"/>
          <w:szCs w:val="24"/>
        </w:rPr>
        <w:t>, if infringement would have been avoided but for such</w:t>
      </w:r>
      <w:r w:rsidR="00164205" w:rsidRPr="008947C4">
        <w:rPr>
          <w:sz w:val="24"/>
          <w:szCs w:val="24"/>
        </w:rPr>
        <w:t xml:space="preserve"> combination, operation, or use, or (c) </w:t>
      </w:r>
      <w:r w:rsidR="00081EEA" w:rsidRPr="008947C4">
        <w:rPr>
          <w:sz w:val="24"/>
          <w:szCs w:val="24"/>
        </w:rPr>
        <w:t xml:space="preserve">Licensee violations of the </w:t>
      </w:r>
      <w:r w:rsidR="00455E39">
        <w:rPr>
          <w:sz w:val="24"/>
          <w:szCs w:val="24"/>
        </w:rPr>
        <w:t>3</w:t>
      </w:r>
      <w:r w:rsidR="00455E39" w:rsidRPr="00455E39">
        <w:rPr>
          <w:sz w:val="24"/>
          <w:szCs w:val="24"/>
          <w:vertAlign w:val="superscript"/>
        </w:rPr>
        <w:t>rd</w:t>
      </w:r>
      <w:r w:rsidR="00455E39">
        <w:rPr>
          <w:sz w:val="24"/>
          <w:szCs w:val="24"/>
        </w:rPr>
        <w:t xml:space="preserve"> party licenses disclosed in Article 11.</w:t>
      </w:r>
    </w:p>
    <w:p w14:paraId="15AF8FFD" w14:textId="77777777" w:rsidR="00090BAA" w:rsidRPr="008947C4" w:rsidRDefault="00090BAA" w:rsidP="00090BAA">
      <w:pPr>
        <w:pStyle w:val="BodyTextIndent"/>
        <w:spacing w:after="0"/>
        <w:rPr>
          <w:sz w:val="24"/>
          <w:szCs w:val="24"/>
        </w:rPr>
      </w:pPr>
    </w:p>
    <w:p w14:paraId="0B33AB4A" w14:textId="1DECB82F" w:rsidR="00090BAA" w:rsidRPr="008947C4" w:rsidRDefault="009B61DA" w:rsidP="00090BAA">
      <w:pPr>
        <w:pStyle w:val="BodyTextIndent"/>
        <w:spacing w:after="0"/>
        <w:rPr>
          <w:sz w:val="24"/>
          <w:szCs w:val="24"/>
        </w:rPr>
      </w:pPr>
      <w:r w:rsidRPr="008947C4">
        <w:rPr>
          <w:sz w:val="24"/>
          <w:szCs w:val="24"/>
        </w:rPr>
        <w:t>1</w:t>
      </w:r>
      <w:r w:rsidR="00CD43EA">
        <w:rPr>
          <w:sz w:val="24"/>
          <w:szCs w:val="24"/>
        </w:rPr>
        <w:t>3</w:t>
      </w:r>
      <w:r w:rsidR="00090BAA" w:rsidRPr="008947C4">
        <w:rPr>
          <w:sz w:val="24"/>
          <w:szCs w:val="24"/>
        </w:rPr>
        <w:t xml:space="preserve">.3 </w:t>
      </w:r>
      <w:r w:rsidR="00090BAA" w:rsidRPr="008947C4">
        <w:rPr>
          <w:sz w:val="24"/>
          <w:szCs w:val="24"/>
          <w:u w:val="single"/>
        </w:rPr>
        <w:t>Modification and Replacement</w:t>
      </w:r>
      <w:r w:rsidRPr="008947C4">
        <w:rPr>
          <w:sz w:val="24"/>
          <w:szCs w:val="24"/>
        </w:rPr>
        <w:t>. Notwithstanding Section 1</w:t>
      </w:r>
      <w:r w:rsidR="00CD43EA">
        <w:rPr>
          <w:sz w:val="24"/>
          <w:szCs w:val="24"/>
        </w:rPr>
        <w:t>3</w:t>
      </w:r>
      <w:r w:rsidR="00090BAA" w:rsidRPr="008947C4">
        <w:rPr>
          <w:sz w:val="24"/>
          <w:szCs w:val="24"/>
        </w:rPr>
        <w:t xml:space="preserve">.1, if any third party asserts that </w:t>
      </w:r>
      <w:r w:rsidR="00F02F8B" w:rsidRPr="008947C4">
        <w:rPr>
          <w:sz w:val="24"/>
          <w:szCs w:val="24"/>
        </w:rPr>
        <w:t>Npcap</w:t>
      </w:r>
      <w:r w:rsidR="00090BAA" w:rsidRPr="008947C4">
        <w:rPr>
          <w:sz w:val="24"/>
          <w:szCs w:val="24"/>
        </w:rPr>
        <w:t xml:space="preserve"> infringes a third party copyright,</w:t>
      </w:r>
      <w:r w:rsidR="002C5903" w:rsidRPr="008947C4">
        <w:rPr>
          <w:sz w:val="24"/>
          <w:szCs w:val="24"/>
        </w:rPr>
        <w:t xml:space="preserve"> trademark, or trade secret,</w:t>
      </w:r>
      <w:r w:rsidR="00090BAA" w:rsidRPr="008947C4">
        <w:rPr>
          <w:sz w:val="24"/>
          <w:szCs w:val="24"/>
        </w:rPr>
        <w:t xml:space="preserve"> or if </w:t>
      </w:r>
      <w:r w:rsidR="002648B1">
        <w:rPr>
          <w:sz w:val="24"/>
          <w:szCs w:val="24"/>
        </w:rPr>
        <w:t>NSL</w:t>
      </w:r>
      <w:r w:rsidR="00090BAA" w:rsidRPr="008947C4">
        <w:rPr>
          <w:sz w:val="24"/>
          <w:szCs w:val="24"/>
        </w:rPr>
        <w:t xml:space="preserve"> determines that claim of infringement by a third party is possible, it may, at its election and at no additional license fee to Licensee (a) obtain a license from such third party, (b) modify </w:t>
      </w:r>
      <w:r w:rsidR="00F02F8B" w:rsidRPr="008947C4">
        <w:rPr>
          <w:sz w:val="24"/>
          <w:szCs w:val="24"/>
        </w:rPr>
        <w:t>Npcap</w:t>
      </w:r>
      <w:r w:rsidR="00090BAA" w:rsidRPr="008947C4">
        <w:rPr>
          <w:sz w:val="24"/>
          <w:szCs w:val="24"/>
        </w:rPr>
        <w:t xml:space="preserve"> so that it is not infringing, or (c)</w:t>
      </w:r>
      <w:r w:rsidR="00746F55" w:rsidRPr="008947C4">
        <w:rPr>
          <w:sz w:val="24"/>
          <w:szCs w:val="24"/>
        </w:rPr>
        <w:t xml:space="preserve"> refund the applicable License F</w:t>
      </w:r>
      <w:r w:rsidR="00090BAA" w:rsidRPr="008947C4">
        <w:rPr>
          <w:sz w:val="24"/>
          <w:szCs w:val="24"/>
        </w:rPr>
        <w:t xml:space="preserve">ee payment.  Upon its election of any such alternative </w:t>
      </w:r>
      <w:r w:rsidR="002648B1">
        <w:rPr>
          <w:sz w:val="24"/>
          <w:szCs w:val="24"/>
        </w:rPr>
        <w:t>NSL</w:t>
      </w:r>
      <w:r w:rsidR="00090BAA" w:rsidRPr="008947C4">
        <w:rPr>
          <w:sz w:val="24"/>
          <w:szCs w:val="24"/>
        </w:rPr>
        <w:t xml:space="preserve"> shall incur no further indemnity to Licensee for any continued use by Licensee of </w:t>
      </w:r>
      <w:r w:rsidR="00F02F8B" w:rsidRPr="008947C4">
        <w:rPr>
          <w:sz w:val="24"/>
          <w:szCs w:val="24"/>
        </w:rPr>
        <w:t>Npcap</w:t>
      </w:r>
      <w:r w:rsidR="00090BAA" w:rsidRPr="008947C4">
        <w:rPr>
          <w:sz w:val="24"/>
          <w:szCs w:val="24"/>
        </w:rPr>
        <w:t xml:space="preserve"> in prior form.</w:t>
      </w:r>
    </w:p>
    <w:p w14:paraId="1C99DE54" w14:textId="77777777" w:rsidR="00090BAA" w:rsidRPr="008947C4" w:rsidRDefault="00090BAA" w:rsidP="00487FB2">
      <w:pPr>
        <w:pStyle w:val="BodyTextIndent"/>
        <w:spacing w:after="0"/>
        <w:ind w:firstLine="0"/>
        <w:rPr>
          <w:sz w:val="24"/>
          <w:szCs w:val="24"/>
        </w:rPr>
      </w:pPr>
    </w:p>
    <w:p w14:paraId="55F309FE" w14:textId="5AEA9F71" w:rsidR="00EF323D" w:rsidRPr="008947C4" w:rsidRDefault="00C1287B" w:rsidP="00EF323D">
      <w:pPr>
        <w:pStyle w:val="RealEstate4L1"/>
        <w:spacing w:after="0"/>
        <w:rPr>
          <w:b/>
          <w:sz w:val="24"/>
          <w:szCs w:val="24"/>
        </w:rPr>
      </w:pPr>
      <w:r>
        <w:rPr>
          <w:b/>
          <w:sz w:val="24"/>
          <w:szCs w:val="24"/>
        </w:rPr>
        <w:t>1</w:t>
      </w:r>
      <w:r w:rsidR="003B512C">
        <w:rPr>
          <w:b/>
          <w:sz w:val="24"/>
          <w:szCs w:val="24"/>
        </w:rPr>
        <w:t>4</w:t>
      </w:r>
      <w:r>
        <w:rPr>
          <w:b/>
          <w:sz w:val="24"/>
          <w:szCs w:val="24"/>
        </w:rPr>
        <w:t xml:space="preserve">. </w:t>
      </w:r>
      <w:r w:rsidR="00EF323D" w:rsidRPr="008947C4">
        <w:rPr>
          <w:b/>
          <w:sz w:val="24"/>
          <w:szCs w:val="24"/>
        </w:rPr>
        <w:t>Limitation of Liability</w:t>
      </w:r>
    </w:p>
    <w:p w14:paraId="67D33392" w14:textId="77777777" w:rsidR="000143F0" w:rsidRPr="008947C4" w:rsidRDefault="000143F0" w:rsidP="000143F0">
      <w:pPr>
        <w:pStyle w:val="BodyTextIndent"/>
        <w:spacing w:after="0"/>
        <w:rPr>
          <w:sz w:val="24"/>
          <w:szCs w:val="24"/>
        </w:rPr>
      </w:pPr>
    </w:p>
    <w:p w14:paraId="2C6E458D" w14:textId="1EC2B38A" w:rsidR="000143F0" w:rsidRPr="008947C4" w:rsidRDefault="009B61DA" w:rsidP="000143F0">
      <w:pPr>
        <w:pStyle w:val="BodyTextIndent"/>
        <w:spacing w:after="0"/>
        <w:rPr>
          <w:sz w:val="24"/>
          <w:szCs w:val="24"/>
        </w:rPr>
      </w:pPr>
      <w:r w:rsidRPr="008947C4">
        <w:rPr>
          <w:sz w:val="24"/>
          <w:szCs w:val="24"/>
        </w:rPr>
        <w:t>1</w:t>
      </w:r>
      <w:r w:rsidR="003B512C">
        <w:rPr>
          <w:sz w:val="24"/>
          <w:szCs w:val="24"/>
        </w:rPr>
        <w:t>4</w:t>
      </w:r>
      <w:r w:rsidR="00E45C60" w:rsidRPr="008947C4">
        <w:rPr>
          <w:sz w:val="24"/>
          <w:szCs w:val="24"/>
        </w:rPr>
        <w:t>.1</w:t>
      </w:r>
      <w:r w:rsidR="000143F0" w:rsidRPr="008947C4">
        <w:rPr>
          <w:sz w:val="24"/>
          <w:szCs w:val="24"/>
        </w:rPr>
        <w:t xml:space="preserve"> </w:t>
      </w:r>
      <w:r w:rsidR="000143F0" w:rsidRPr="008947C4">
        <w:rPr>
          <w:sz w:val="24"/>
          <w:szCs w:val="24"/>
          <w:u w:val="single"/>
        </w:rPr>
        <w:t>High Risk Use</w:t>
      </w:r>
      <w:r w:rsidR="000143F0" w:rsidRPr="008947C4">
        <w:rPr>
          <w:sz w:val="24"/>
          <w:szCs w:val="24"/>
        </w:rPr>
        <w:t xml:space="preserve">. </w:t>
      </w:r>
      <w:r w:rsidR="00F02F8B" w:rsidRPr="008947C4">
        <w:rPr>
          <w:sz w:val="24"/>
          <w:szCs w:val="24"/>
        </w:rPr>
        <w:t>Npcap</w:t>
      </w:r>
      <w:r w:rsidR="000143F0" w:rsidRPr="008947C4">
        <w:rPr>
          <w:sz w:val="24"/>
          <w:szCs w:val="24"/>
        </w:rPr>
        <w:t xml:space="preserve"> is not designed, manufactured, or intended for use in hazardous environments requiring fail-safe performance where the failure of the software could lead directly to death, personal injury, or significant physical or environmental damage (“</w:t>
      </w:r>
      <w:r w:rsidR="000143F0" w:rsidRPr="008947C4">
        <w:rPr>
          <w:b/>
          <w:sz w:val="24"/>
          <w:szCs w:val="24"/>
        </w:rPr>
        <w:t>High Risk Activities</w:t>
      </w:r>
      <w:r w:rsidR="000143F0" w:rsidRPr="008947C4">
        <w:rPr>
          <w:sz w:val="24"/>
          <w:szCs w:val="24"/>
        </w:rPr>
        <w:t xml:space="preserve">”).  Use of </w:t>
      </w:r>
      <w:r w:rsidR="00A8399C" w:rsidRPr="008947C4">
        <w:rPr>
          <w:sz w:val="24"/>
          <w:szCs w:val="24"/>
        </w:rPr>
        <w:t>Npcap</w:t>
      </w:r>
      <w:r w:rsidR="000143F0" w:rsidRPr="008947C4">
        <w:rPr>
          <w:sz w:val="24"/>
          <w:szCs w:val="24"/>
        </w:rPr>
        <w:t xml:space="preserve"> in </w:t>
      </w:r>
      <w:proofErr w:type="gramStart"/>
      <w:r w:rsidR="000143F0" w:rsidRPr="008947C4">
        <w:rPr>
          <w:sz w:val="24"/>
          <w:szCs w:val="24"/>
        </w:rPr>
        <w:t>High Risk</w:t>
      </w:r>
      <w:proofErr w:type="gramEnd"/>
      <w:r w:rsidR="000143F0" w:rsidRPr="008947C4">
        <w:rPr>
          <w:sz w:val="24"/>
          <w:szCs w:val="24"/>
        </w:rPr>
        <w:t xml:space="preserve"> Activities is not authorized.</w:t>
      </w:r>
    </w:p>
    <w:p w14:paraId="1D6F0013" w14:textId="77777777" w:rsidR="000143F0" w:rsidRPr="008947C4" w:rsidRDefault="000143F0" w:rsidP="000143F0">
      <w:pPr>
        <w:pStyle w:val="BodyTextIndent"/>
        <w:spacing w:after="0"/>
        <w:rPr>
          <w:sz w:val="24"/>
          <w:szCs w:val="24"/>
        </w:rPr>
      </w:pPr>
    </w:p>
    <w:p w14:paraId="4662A82D" w14:textId="6144C594" w:rsidR="000143F0" w:rsidRPr="008947C4" w:rsidRDefault="009B61DA" w:rsidP="000143F0">
      <w:pPr>
        <w:pStyle w:val="BodyTextIndent"/>
        <w:spacing w:after="0"/>
        <w:rPr>
          <w:sz w:val="24"/>
          <w:szCs w:val="24"/>
        </w:rPr>
      </w:pPr>
      <w:r w:rsidRPr="008947C4">
        <w:rPr>
          <w:sz w:val="24"/>
          <w:szCs w:val="24"/>
        </w:rPr>
        <w:t>1</w:t>
      </w:r>
      <w:r w:rsidR="003B512C">
        <w:rPr>
          <w:sz w:val="24"/>
          <w:szCs w:val="24"/>
        </w:rPr>
        <w:t>4</w:t>
      </w:r>
      <w:r w:rsidR="00E45C60" w:rsidRPr="008947C4">
        <w:rPr>
          <w:sz w:val="24"/>
          <w:szCs w:val="24"/>
        </w:rPr>
        <w:t>.2</w:t>
      </w:r>
      <w:r w:rsidR="000143F0" w:rsidRPr="008947C4">
        <w:rPr>
          <w:sz w:val="24"/>
          <w:szCs w:val="24"/>
        </w:rPr>
        <w:t xml:space="preserve"> </w:t>
      </w:r>
      <w:r w:rsidR="000143F0" w:rsidRPr="008947C4">
        <w:rPr>
          <w:sz w:val="24"/>
          <w:szCs w:val="24"/>
          <w:u w:val="single"/>
        </w:rPr>
        <w:t>Force Majeure</w:t>
      </w:r>
      <w:r w:rsidR="000143F0" w:rsidRPr="008947C4">
        <w:rPr>
          <w:sz w:val="24"/>
          <w:szCs w:val="24"/>
        </w:rPr>
        <w:t>. Neither of the Parties shall be liable for any loss or for any failure to perform any obligation hereunder due to causes beyond its control including without limitation industrial disputes of whatever nature, power loss, telecommunications failure, acts of God, or any cause beyond its reasonable control.</w:t>
      </w:r>
    </w:p>
    <w:p w14:paraId="51DAA6EE" w14:textId="77777777" w:rsidR="00A136E6" w:rsidRPr="008947C4" w:rsidRDefault="00A136E6" w:rsidP="00A136E6">
      <w:pPr>
        <w:pStyle w:val="Heading2"/>
        <w:rPr>
          <w:sz w:val="24"/>
          <w:szCs w:val="24"/>
        </w:rPr>
      </w:pPr>
    </w:p>
    <w:p w14:paraId="4C42D778" w14:textId="4A42F960" w:rsidR="0059193C" w:rsidRPr="008947C4" w:rsidRDefault="00C1287B" w:rsidP="00C955BC">
      <w:pPr>
        <w:pStyle w:val="RealEstate4L1"/>
        <w:spacing w:after="0"/>
        <w:rPr>
          <w:b/>
          <w:sz w:val="24"/>
          <w:szCs w:val="24"/>
        </w:rPr>
      </w:pPr>
      <w:r>
        <w:rPr>
          <w:b/>
          <w:sz w:val="24"/>
          <w:szCs w:val="24"/>
        </w:rPr>
        <w:t>1</w:t>
      </w:r>
      <w:r w:rsidR="003B512C">
        <w:rPr>
          <w:b/>
          <w:sz w:val="24"/>
          <w:szCs w:val="24"/>
        </w:rPr>
        <w:t>5</w:t>
      </w:r>
      <w:r>
        <w:rPr>
          <w:b/>
          <w:sz w:val="24"/>
          <w:szCs w:val="24"/>
        </w:rPr>
        <w:t xml:space="preserve">. </w:t>
      </w:r>
      <w:r w:rsidR="0059193C" w:rsidRPr="008947C4">
        <w:rPr>
          <w:b/>
          <w:sz w:val="24"/>
          <w:szCs w:val="24"/>
        </w:rPr>
        <w:t>General</w:t>
      </w:r>
    </w:p>
    <w:p w14:paraId="3B50FCB9" w14:textId="77777777" w:rsidR="0059193C" w:rsidRPr="008947C4" w:rsidRDefault="0059193C" w:rsidP="0059193C">
      <w:pPr>
        <w:pStyle w:val="Heading2"/>
        <w:rPr>
          <w:sz w:val="24"/>
          <w:szCs w:val="24"/>
        </w:rPr>
      </w:pPr>
    </w:p>
    <w:p w14:paraId="2CFC0ECA" w14:textId="32974E59" w:rsidR="0059193C" w:rsidRPr="008947C4" w:rsidRDefault="0091204F" w:rsidP="0059193C">
      <w:pPr>
        <w:pStyle w:val="RealEstate4L6"/>
        <w:numPr>
          <w:ilvl w:val="0"/>
          <w:numId w:val="0"/>
        </w:numPr>
        <w:ind w:firstLine="360"/>
        <w:rPr>
          <w:sz w:val="24"/>
          <w:szCs w:val="24"/>
        </w:rPr>
      </w:pPr>
      <w:r w:rsidRPr="008947C4">
        <w:rPr>
          <w:sz w:val="24"/>
          <w:szCs w:val="24"/>
        </w:rPr>
        <w:t>1</w:t>
      </w:r>
      <w:r w:rsidR="00CD43EA">
        <w:rPr>
          <w:sz w:val="24"/>
          <w:szCs w:val="24"/>
        </w:rPr>
        <w:t>5</w:t>
      </w:r>
      <w:r w:rsidR="0059193C" w:rsidRPr="008947C4">
        <w:rPr>
          <w:sz w:val="24"/>
          <w:szCs w:val="24"/>
        </w:rPr>
        <w:t xml:space="preserve">.1 </w:t>
      </w:r>
      <w:r w:rsidR="0059193C" w:rsidRPr="008947C4">
        <w:rPr>
          <w:sz w:val="24"/>
          <w:szCs w:val="24"/>
          <w:u w:val="single"/>
        </w:rPr>
        <w:t>Headings</w:t>
      </w:r>
      <w:r w:rsidR="0059193C" w:rsidRPr="008947C4">
        <w:rPr>
          <w:sz w:val="24"/>
          <w:szCs w:val="24"/>
        </w:rPr>
        <w:t>. The headings and captions used in this Agreement are for convenience only and are not intended to be used as an aid to interpretation.</w:t>
      </w:r>
    </w:p>
    <w:p w14:paraId="36F90706" w14:textId="77777777" w:rsidR="0059193C" w:rsidRPr="008947C4" w:rsidRDefault="0059193C" w:rsidP="0059193C">
      <w:pPr>
        <w:pStyle w:val="BodyTextIndent"/>
        <w:spacing w:after="0"/>
        <w:rPr>
          <w:sz w:val="24"/>
          <w:szCs w:val="24"/>
        </w:rPr>
      </w:pPr>
    </w:p>
    <w:p w14:paraId="0A8F3AD6" w14:textId="359B6BE0" w:rsidR="0059193C" w:rsidRPr="008947C4" w:rsidRDefault="0091204F" w:rsidP="0059193C">
      <w:pPr>
        <w:pStyle w:val="BodyTextIndent"/>
        <w:spacing w:after="0"/>
        <w:rPr>
          <w:sz w:val="24"/>
          <w:szCs w:val="24"/>
        </w:rPr>
      </w:pPr>
      <w:r w:rsidRPr="008947C4">
        <w:rPr>
          <w:sz w:val="24"/>
          <w:szCs w:val="24"/>
        </w:rPr>
        <w:t>1</w:t>
      </w:r>
      <w:r w:rsidR="00CD43EA">
        <w:rPr>
          <w:sz w:val="24"/>
          <w:szCs w:val="24"/>
        </w:rPr>
        <w:t>5</w:t>
      </w:r>
      <w:r w:rsidR="0059193C" w:rsidRPr="008947C4">
        <w:rPr>
          <w:sz w:val="24"/>
          <w:szCs w:val="24"/>
        </w:rPr>
        <w:t>.</w:t>
      </w:r>
      <w:r w:rsidR="008F759A">
        <w:rPr>
          <w:sz w:val="24"/>
          <w:szCs w:val="24"/>
        </w:rPr>
        <w:t>2</w:t>
      </w:r>
      <w:r w:rsidR="0059193C" w:rsidRPr="008947C4">
        <w:rPr>
          <w:sz w:val="24"/>
          <w:szCs w:val="24"/>
        </w:rPr>
        <w:t xml:space="preserve"> </w:t>
      </w:r>
      <w:r w:rsidR="0059193C" w:rsidRPr="008947C4">
        <w:rPr>
          <w:sz w:val="24"/>
          <w:szCs w:val="24"/>
          <w:u w:val="single"/>
        </w:rPr>
        <w:t>Severability</w:t>
      </w:r>
      <w:r w:rsidR="0059193C" w:rsidRPr="008947C4">
        <w:rPr>
          <w:sz w:val="24"/>
          <w:szCs w:val="24"/>
        </w:rPr>
        <w:t>. The provisions of this Agreement are severable, and if any part of this Agreement is held to be illegal or unenforceable, the validity or enforceability of the remainder of this Agreement shall not be affected.</w:t>
      </w:r>
    </w:p>
    <w:p w14:paraId="33D0EC6C" w14:textId="77777777" w:rsidR="0059193C" w:rsidRPr="008947C4" w:rsidRDefault="0059193C" w:rsidP="0059193C">
      <w:pPr>
        <w:pStyle w:val="Heading2"/>
        <w:rPr>
          <w:sz w:val="24"/>
          <w:szCs w:val="24"/>
        </w:rPr>
      </w:pPr>
    </w:p>
    <w:p w14:paraId="710ACC6A" w14:textId="0994C940" w:rsidR="0059193C" w:rsidRPr="008947C4" w:rsidRDefault="0091204F" w:rsidP="0059193C">
      <w:pPr>
        <w:pStyle w:val="BodyTextIndent"/>
        <w:spacing w:after="0"/>
        <w:rPr>
          <w:sz w:val="24"/>
          <w:szCs w:val="24"/>
        </w:rPr>
      </w:pPr>
      <w:r w:rsidRPr="008947C4">
        <w:rPr>
          <w:sz w:val="24"/>
          <w:szCs w:val="24"/>
        </w:rPr>
        <w:t>1</w:t>
      </w:r>
      <w:r w:rsidR="00CD43EA">
        <w:rPr>
          <w:sz w:val="24"/>
          <w:szCs w:val="24"/>
        </w:rPr>
        <w:t>5</w:t>
      </w:r>
      <w:r w:rsidR="0059193C" w:rsidRPr="008947C4">
        <w:rPr>
          <w:sz w:val="24"/>
          <w:szCs w:val="24"/>
        </w:rPr>
        <w:t>.</w:t>
      </w:r>
      <w:r w:rsidR="008F759A">
        <w:rPr>
          <w:sz w:val="24"/>
          <w:szCs w:val="24"/>
        </w:rPr>
        <w:t>3</w:t>
      </w:r>
      <w:r w:rsidR="0059193C" w:rsidRPr="008947C4">
        <w:rPr>
          <w:sz w:val="24"/>
          <w:szCs w:val="24"/>
        </w:rPr>
        <w:t xml:space="preserve"> </w:t>
      </w:r>
      <w:r w:rsidR="0059193C" w:rsidRPr="008947C4">
        <w:rPr>
          <w:sz w:val="24"/>
          <w:szCs w:val="24"/>
          <w:u w:val="single"/>
        </w:rPr>
        <w:t>Binding</w:t>
      </w:r>
      <w:r w:rsidR="0059193C" w:rsidRPr="008947C4">
        <w:rPr>
          <w:sz w:val="24"/>
          <w:szCs w:val="24"/>
        </w:rPr>
        <w:t>. This Agreement will be binding upon and inure to the benefit of the Parties hereto, their respective successors and assigns.</w:t>
      </w:r>
    </w:p>
    <w:p w14:paraId="4650EEE6" w14:textId="77777777" w:rsidR="00D4553B" w:rsidRPr="008947C4" w:rsidRDefault="00D4553B" w:rsidP="0059193C">
      <w:pPr>
        <w:pStyle w:val="BodyTextIndent"/>
        <w:spacing w:after="0"/>
        <w:rPr>
          <w:sz w:val="24"/>
          <w:szCs w:val="24"/>
        </w:rPr>
      </w:pPr>
    </w:p>
    <w:p w14:paraId="29E9D914" w14:textId="167D03DB" w:rsidR="00D4553B" w:rsidRPr="008947C4" w:rsidRDefault="0091204F" w:rsidP="00D4553B">
      <w:pPr>
        <w:pStyle w:val="BodyTextIndent"/>
        <w:spacing w:after="0"/>
        <w:rPr>
          <w:sz w:val="24"/>
          <w:szCs w:val="24"/>
        </w:rPr>
      </w:pPr>
      <w:r w:rsidRPr="008947C4">
        <w:rPr>
          <w:sz w:val="24"/>
          <w:szCs w:val="24"/>
        </w:rPr>
        <w:t>1</w:t>
      </w:r>
      <w:r w:rsidR="00CD43EA">
        <w:rPr>
          <w:sz w:val="24"/>
          <w:szCs w:val="24"/>
        </w:rPr>
        <w:t>5</w:t>
      </w:r>
      <w:r w:rsidR="00D4553B" w:rsidRPr="008947C4">
        <w:rPr>
          <w:sz w:val="24"/>
          <w:szCs w:val="24"/>
        </w:rPr>
        <w:t>.</w:t>
      </w:r>
      <w:r w:rsidR="008F759A">
        <w:rPr>
          <w:sz w:val="24"/>
          <w:szCs w:val="24"/>
        </w:rPr>
        <w:t>4</w:t>
      </w:r>
      <w:r w:rsidR="00D4553B" w:rsidRPr="008947C4">
        <w:rPr>
          <w:sz w:val="24"/>
          <w:szCs w:val="24"/>
        </w:rPr>
        <w:t xml:space="preserve"> </w:t>
      </w:r>
      <w:r w:rsidR="00D4553B" w:rsidRPr="008947C4">
        <w:rPr>
          <w:sz w:val="24"/>
          <w:szCs w:val="24"/>
          <w:u w:val="single"/>
        </w:rPr>
        <w:t>No Waiver</w:t>
      </w:r>
      <w:r w:rsidR="00D4553B" w:rsidRPr="008947C4">
        <w:rPr>
          <w:sz w:val="24"/>
          <w:szCs w:val="24"/>
        </w:rPr>
        <w:t>. Failure by either party to exercise any right or remedy under this Agreement does not signify acceptance of the event giving rise to such right or remedy.</w:t>
      </w:r>
    </w:p>
    <w:p w14:paraId="6A1DF86C" w14:textId="77777777" w:rsidR="00D4553B" w:rsidRPr="008947C4" w:rsidRDefault="00D4553B" w:rsidP="00EC6F6D">
      <w:pPr>
        <w:pStyle w:val="BodyTextIndent"/>
        <w:spacing w:after="0"/>
        <w:ind w:firstLine="0"/>
        <w:rPr>
          <w:sz w:val="24"/>
          <w:szCs w:val="24"/>
        </w:rPr>
      </w:pPr>
    </w:p>
    <w:p w14:paraId="1AD0463E" w14:textId="70880AD7" w:rsidR="00D4553B" w:rsidRPr="008947C4" w:rsidRDefault="0091204F" w:rsidP="00E34472">
      <w:pPr>
        <w:pStyle w:val="BodyTextIndent"/>
        <w:spacing w:after="0"/>
        <w:rPr>
          <w:sz w:val="24"/>
          <w:szCs w:val="24"/>
        </w:rPr>
      </w:pPr>
      <w:r w:rsidRPr="008947C4">
        <w:rPr>
          <w:sz w:val="24"/>
          <w:szCs w:val="24"/>
        </w:rPr>
        <w:t>1</w:t>
      </w:r>
      <w:r w:rsidR="00CD43EA">
        <w:rPr>
          <w:sz w:val="24"/>
          <w:szCs w:val="24"/>
        </w:rPr>
        <w:t>5</w:t>
      </w:r>
      <w:r w:rsidR="00E34472" w:rsidRPr="008947C4">
        <w:rPr>
          <w:sz w:val="24"/>
          <w:szCs w:val="24"/>
        </w:rPr>
        <w:t>.</w:t>
      </w:r>
      <w:r w:rsidR="008F759A">
        <w:rPr>
          <w:sz w:val="24"/>
          <w:szCs w:val="24"/>
        </w:rPr>
        <w:t>5</w:t>
      </w:r>
      <w:r w:rsidR="00E34472" w:rsidRPr="008947C4">
        <w:rPr>
          <w:sz w:val="24"/>
          <w:szCs w:val="24"/>
        </w:rPr>
        <w:t xml:space="preserve"> </w:t>
      </w:r>
      <w:r w:rsidR="00E34472" w:rsidRPr="008947C4">
        <w:rPr>
          <w:sz w:val="24"/>
          <w:szCs w:val="24"/>
          <w:u w:val="single"/>
        </w:rPr>
        <w:t>C</w:t>
      </w:r>
      <w:r w:rsidR="00BF1EAD" w:rsidRPr="008947C4">
        <w:rPr>
          <w:sz w:val="24"/>
          <w:szCs w:val="24"/>
          <w:u w:val="single"/>
        </w:rPr>
        <w:t>hoice of law and disputes.</w:t>
      </w:r>
      <w:r w:rsidR="00BF1EAD" w:rsidRPr="008947C4">
        <w:rPr>
          <w:sz w:val="24"/>
          <w:szCs w:val="24"/>
        </w:rPr>
        <w:t xml:space="preserve"> This Agreement will be governed by and construed in accordance with the</w:t>
      </w:r>
      <w:r w:rsidR="004D4984">
        <w:rPr>
          <w:sz w:val="24"/>
          <w:szCs w:val="24"/>
        </w:rPr>
        <w:t xml:space="preserve"> laws of the State of Washington</w:t>
      </w:r>
      <w:r w:rsidR="00BF1EAD" w:rsidRPr="008947C4">
        <w:rPr>
          <w:sz w:val="24"/>
          <w:szCs w:val="24"/>
        </w:rPr>
        <w:t>, as if performed wholly within the state and without giving effect to the conflicts of law principles of any jurisdiction or the United Nations Convention on Contracts for the International Sale of Goods, the application of which is expressly excluded. Any legal action or proceeding arising under this Agreement will be brought exclusively in the federal or st</w:t>
      </w:r>
      <w:r w:rsidR="004D4984">
        <w:rPr>
          <w:sz w:val="24"/>
          <w:szCs w:val="24"/>
        </w:rPr>
        <w:t>ate courts located in Washington</w:t>
      </w:r>
      <w:r w:rsidR="00BF1EAD" w:rsidRPr="008947C4">
        <w:rPr>
          <w:sz w:val="24"/>
          <w:szCs w:val="24"/>
        </w:rPr>
        <w:t>, and the parties hereby consent to personal jurisdiction and venue therein.</w:t>
      </w:r>
    </w:p>
    <w:p w14:paraId="4323676E" w14:textId="77777777" w:rsidR="00BE1AEE" w:rsidRPr="008947C4" w:rsidRDefault="00BE1AEE" w:rsidP="00E34472">
      <w:pPr>
        <w:pStyle w:val="BodyTextIndent"/>
        <w:spacing w:after="0"/>
        <w:rPr>
          <w:sz w:val="24"/>
          <w:szCs w:val="24"/>
        </w:rPr>
      </w:pPr>
    </w:p>
    <w:p w14:paraId="4043B590" w14:textId="6D562511" w:rsidR="00BE1AEE" w:rsidRPr="008947C4" w:rsidRDefault="0091204F" w:rsidP="00BE1AEE">
      <w:pPr>
        <w:pStyle w:val="BodyTextIndent"/>
        <w:spacing w:after="0"/>
        <w:rPr>
          <w:sz w:val="24"/>
          <w:szCs w:val="24"/>
        </w:rPr>
      </w:pPr>
      <w:r w:rsidRPr="008947C4">
        <w:rPr>
          <w:sz w:val="24"/>
          <w:szCs w:val="24"/>
        </w:rPr>
        <w:t>1</w:t>
      </w:r>
      <w:r w:rsidR="00CD43EA">
        <w:rPr>
          <w:sz w:val="24"/>
          <w:szCs w:val="24"/>
        </w:rPr>
        <w:t>5</w:t>
      </w:r>
      <w:r w:rsidR="00BE1AEE" w:rsidRPr="008947C4">
        <w:rPr>
          <w:sz w:val="24"/>
          <w:szCs w:val="24"/>
        </w:rPr>
        <w:t>.</w:t>
      </w:r>
      <w:r w:rsidR="008F759A">
        <w:rPr>
          <w:sz w:val="24"/>
          <w:szCs w:val="24"/>
        </w:rPr>
        <w:t>6</w:t>
      </w:r>
      <w:r w:rsidR="00BE1AEE" w:rsidRPr="008947C4">
        <w:rPr>
          <w:sz w:val="24"/>
          <w:szCs w:val="24"/>
        </w:rPr>
        <w:t xml:space="preserve"> </w:t>
      </w:r>
      <w:r w:rsidR="00BE1AEE" w:rsidRPr="008947C4">
        <w:rPr>
          <w:sz w:val="24"/>
          <w:szCs w:val="24"/>
          <w:u w:val="single"/>
        </w:rPr>
        <w:t>Notices</w:t>
      </w:r>
      <w:r w:rsidR="00BE1AEE" w:rsidRPr="008947C4">
        <w:rPr>
          <w:sz w:val="24"/>
          <w:szCs w:val="24"/>
        </w:rPr>
        <w:t xml:space="preserve">. </w:t>
      </w:r>
      <w:r w:rsidR="00CA5D85" w:rsidRPr="008947C4">
        <w:rPr>
          <w:sz w:val="24"/>
          <w:szCs w:val="24"/>
        </w:rPr>
        <w:t xml:space="preserve">Notices required or permitted to be given or delivered under this Agreement shall be given in writing and either (a) hand delivered, (b) delivered by mail or courier service with delivery confirmation, </w:t>
      </w:r>
      <w:r w:rsidR="00EE34D2" w:rsidRPr="008947C4">
        <w:rPr>
          <w:sz w:val="24"/>
          <w:szCs w:val="24"/>
        </w:rPr>
        <w:t xml:space="preserve">or </w:t>
      </w:r>
      <w:r w:rsidR="00CA5D85" w:rsidRPr="008947C4">
        <w:rPr>
          <w:sz w:val="24"/>
          <w:szCs w:val="24"/>
        </w:rPr>
        <w:t xml:space="preserve">(c) sent by email, </w:t>
      </w:r>
      <w:proofErr w:type="gramStart"/>
      <w:r w:rsidR="00CA5D85" w:rsidRPr="008947C4">
        <w:rPr>
          <w:sz w:val="24"/>
          <w:szCs w:val="24"/>
        </w:rPr>
        <w:t>as long as</w:t>
      </w:r>
      <w:proofErr w:type="gramEnd"/>
      <w:r w:rsidR="00CA5D85" w:rsidRPr="008947C4">
        <w:rPr>
          <w:sz w:val="24"/>
          <w:szCs w:val="24"/>
        </w:rPr>
        <w:t xml:space="preserve"> the recipient responds to acknowledge receipt.</w:t>
      </w:r>
    </w:p>
    <w:p w14:paraId="00991D8C" w14:textId="77777777" w:rsidR="00CA5D85" w:rsidRPr="008947C4" w:rsidRDefault="00CA5D85" w:rsidP="00BE1AEE">
      <w:pPr>
        <w:pStyle w:val="BodyTextIndent"/>
        <w:spacing w:after="0"/>
        <w:rPr>
          <w:sz w:val="24"/>
          <w:szCs w:val="24"/>
        </w:rPr>
      </w:pPr>
    </w:p>
    <w:p w14:paraId="0D0F3B3C" w14:textId="49B9F85D" w:rsidR="00CA5D85" w:rsidRPr="008947C4" w:rsidRDefault="0091204F" w:rsidP="00CA5D85">
      <w:pPr>
        <w:pStyle w:val="BodyTextIndent"/>
        <w:spacing w:after="0"/>
        <w:rPr>
          <w:sz w:val="24"/>
          <w:szCs w:val="24"/>
        </w:rPr>
      </w:pPr>
      <w:r w:rsidRPr="008947C4">
        <w:rPr>
          <w:sz w:val="24"/>
          <w:szCs w:val="24"/>
        </w:rPr>
        <w:t>1</w:t>
      </w:r>
      <w:r w:rsidR="00CD43EA">
        <w:rPr>
          <w:sz w:val="24"/>
          <w:szCs w:val="24"/>
        </w:rPr>
        <w:t>5</w:t>
      </w:r>
      <w:r w:rsidR="00CA5D85" w:rsidRPr="008947C4">
        <w:rPr>
          <w:sz w:val="24"/>
          <w:szCs w:val="24"/>
        </w:rPr>
        <w:t>.</w:t>
      </w:r>
      <w:r w:rsidR="008F759A">
        <w:rPr>
          <w:sz w:val="24"/>
          <w:szCs w:val="24"/>
        </w:rPr>
        <w:t>7</w:t>
      </w:r>
      <w:r w:rsidR="00CA5D85" w:rsidRPr="008947C4">
        <w:rPr>
          <w:sz w:val="24"/>
          <w:szCs w:val="24"/>
        </w:rPr>
        <w:t xml:space="preserve"> </w:t>
      </w:r>
      <w:r w:rsidR="00CA5D85" w:rsidRPr="008947C4">
        <w:rPr>
          <w:sz w:val="24"/>
          <w:szCs w:val="24"/>
          <w:u w:val="single"/>
        </w:rPr>
        <w:t>Relationship of the Parties</w:t>
      </w:r>
      <w:r w:rsidR="00CA5D85" w:rsidRPr="008947C4">
        <w:rPr>
          <w:sz w:val="24"/>
          <w:szCs w:val="24"/>
        </w:rPr>
        <w:t xml:space="preserve">. Each of the parties expressly acknowledges that the relationship intended to be created by this Agreement is a business relationship based entirely on and circumscribed by the express provisions of this Agreement and that no joint venture, agency, fiduciary or employment relationship is intended or created by reason of </w:t>
      </w:r>
      <w:r w:rsidR="00CA5D85" w:rsidRPr="008947C4">
        <w:rPr>
          <w:sz w:val="24"/>
          <w:szCs w:val="24"/>
        </w:rPr>
        <w:lastRenderedPageBreak/>
        <w:t>this Agreement.</w:t>
      </w:r>
    </w:p>
    <w:p w14:paraId="1C602931" w14:textId="77777777" w:rsidR="00CA5D85" w:rsidRPr="008947C4" w:rsidRDefault="00CA5D85" w:rsidP="00CA5D85">
      <w:pPr>
        <w:pStyle w:val="BodyTextIndent"/>
        <w:spacing w:after="0"/>
        <w:rPr>
          <w:sz w:val="24"/>
          <w:szCs w:val="24"/>
        </w:rPr>
      </w:pPr>
    </w:p>
    <w:p w14:paraId="30190B37" w14:textId="4DF80DC4" w:rsidR="00F91080" w:rsidRPr="008947C4" w:rsidRDefault="0091204F" w:rsidP="000D28EE">
      <w:pPr>
        <w:pStyle w:val="BodyTextIndent"/>
        <w:spacing w:after="0"/>
        <w:rPr>
          <w:sz w:val="24"/>
          <w:szCs w:val="24"/>
        </w:rPr>
      </w:pPr>
      <w:r w:rsidRPr="008947C4">
        <w:rPr>
          <w:sz w:val="24"/>
          <w:szCs w:val="24"/>
        </w:rPr>
        <w:t>1</w:t>
      </w:r>
      <w:r w:rsidR="00CD43EA">
        <w:rPr>
          <w:sz w:val="24"/>
          <w:szCs w:val="24"/>
        </w:rPr>
        <w:t>5</w:t>
      </w:r>
      <w:r w:rsidR="00F91080" w:rsidRPr="008947C4">
        <w:rPr>
          <w:sz w:val="24"/>
          <w:szCs w:val="24"/>
        </w:rPr>
        <w:t>.</w:t>
      </w:r>
      <w:r w:rsidR="008F759A">
        <w:rPr>
          <w:sz w:val="24"/>
          <w:szCs w:val="24"/>
        </w:rPr>
        <w:t>8</w:t>
      </w:r>
      <w:r w:rsidR="00F91080" w:rsidRPr="008947C4">
        <w:rPr>
          <w:sz w:val="24"/>
          <w:szCs w:val="24"/>
        </w:rPr>
        <w:t xml:space="preserve"> </w:t>
      </w:r>
      <w:r w:rsidR="00F91080" w:rsidRPr="008947C4">
        <w:rPr>
          <w:sz w:val="24"/>
          <w:szCs w:val="24"/>
          <w:u w:val="single"/>
        </w:rPr>
        <w:t>Survival</w:t>
      </w:r>
      <w:r w:rsidR="000D28EE" w:rsidRPr="008947C4">
        <w:rPr>
          <w:sz w:val="24"/>
          <w:szCs w:val="24"/>
        </w:rPr>
        <w:t>. Sectio</w:t>
      </w:r>
      <w:r w:rsidR="009B61DA" w:rsidRPr="008947C4">
        <w:rPr>
          <w:sz w:val="24"/>
          <w:szCs w:val="24"/>
        </w:rPr>
        <w:t>ns</w:t>
      </w:r>
      <w:r w:rsidR="00D47728">
        <w:rPr>
          <w:sz w:val="24"/>
          <w:szCs w:val="24"/>
        </w:rPr>
        <w:t xml:space="preserve"> </w:t>
      </w:r>
      <w:r w:rsidR="00362A88">
        <w:rPr>
          <w:sz w:val="24"/>
          <w:szCs w:val="24"/>
        </w:rPr>
        <w:t>5</w:t>
      </w:r>
      <w:r w:rsidR="00D47728">
        <w:rPr>
          <w:sz w:val="24"/>
          <w:szCs w:val="24"/>
        </w:rPr>
        <w:t>.</w:t>
      </w:r>
      <w:r w:rsidR="006C37D8">
        <w:rPr>
          <w:sz w:val="24"/>
          <w:szCs w:val="24"/>
        </w:rPr>
        <w:t>5</w:t>
      </w:r>
      <w:r w:rsidR="009B61DA" w:rsidRPr="008947C4">
        <w:rPr>
          <w:sz w:val="24"/>
          <w:szCs w:val="24"/>
        </w:rPr>
        <w:t xml:space="preserve"> (Cessation of Use), </w:t>
      </w:r>
      <w:r w:rsidR="00362A88">
        <w:rPr>
          <w:sz w:val="24"/>
          <w:szCs w:val="24"/>
        </w:rPr>
        <w:t>5</w:t>
      </w:r>
      <w:r w:rsidR="00D47728">
        <w:rPr>
          <w:sz w:val="24"/>
          <w:szCs w:val="24"/>
        </w:rPr>
        <w:t>.</w:t>
      </w:r>
      <w:r w:rsidR="006C37D8">
        <w:rPr>
          <w:sz w:val="24"/>
          <w:szCs w:val="24"/>
        </w:rPr>
        <w:t>6</w:t>
      </w:r>
      <w:r w:rsidR="000D28EE" w:rsidRPr="008947C4">
        <w:rPr>
          <w:sz w:val="24"/>
          <w:szCs w:val="24"/>
        </w:rPr>
        <w:t xml:space="preserve"> (End User License Agreements</w:t>
      </w:r>
      <w:r w:rsidR="00803CB7">
        <w:rPr>
          <w:sz w:val="24"/>
          <w:szCs w:val="24"/>
        </w:rPr>
        <w:t xml:space="preserve"> Unaffected</w:t>
      </w:r>
      <w:r w:rsidR="000D28EE" w:rsidRPr="008947C4">
        <w:rPr>
          <w:sz w:val="24"/>
          <w:szCs w:val="24"/>
        </w:rPr>
        <w:t>); and Ar</w:t>
      </w:r>
      <w:r w:rsidR="009B61DA" w:rsidRPr="008947C4">
        <w:rPr>
          <w:sz w:val="24"/>
          <w:szCs w:val="24"/>
        </w:rPr>
        <w:t xml:space="preserve">ticles </w:t>
      </w:r>
      <w:r w:rsidR="00362A88">
        <w:rPr>
          <w:sz w:val="24"/>
          <w:szCs w:val="24"/>
        </w:rPr>
        <w:t>7</w:t>
      </w:r>
      <w:r w:rsidR="009B61DA" w:rsidRPr="008947C4">
        <w:rPr>
          <w:sz w:val="24"/>
          <w:szCs w:val="24"/>
        </w:rPr>
        <w:t xml:space="preserve"> (Proprietary Rights), 1</w:t>
      </w:r>
      <w:r w:rsidR="00CD43EA">
        <w:rPr>
          <w:sz w:val="24"/>
          <w:szCs w:val="24"/>
        </w:rPr>
        <w:t>4</w:t>
      </w:r>
      <w:r w:rsidR="000D28EE" w:rsidRPr="008947C4">
        <w:rPr>
          <w:sz w:val="24"/>
          <w:szCs w:val="24"/>
        </w:rPr>
        <w:t xml:space="preserve"> (L</w:t>
      </w:r>
      <w:r w:rsidR="00E71713" w:rsidRPr="008947C4">
        <w:rPr>
          <w:sz w:val="24"/>
          <w:szCs w:val="24"/>
        </w:rPr>
        <w:t>imitation of Liability), and 1</w:t>
      </w:r>
      <w:r w:rsidR="00CD43EA">
        <w:rPr>
          <w:sz w:val="24"/>
          <w:szCs w:val="24"/>
        </w:rPr>
        <w:t>5</w:t>
      </w:r>
      <w:r w:rsidR="000D28EE" w:rsidRPr="008947C4">
        <w:rPr>
          <w:sz w:val="24"/>
          <w:szCs w:val="24"/>
        </w:rPr>
        <w:t xml:space="preserve"> (General) shall survive the termination of this Agreement for any </w:t>
      </w:r>
      <w:proofErr w:type="gramStart"/>
      <w:r w:rsidR="000D28EE" w:rsidRPr="008947C4">
        <w:rPr>
          <w:sz w:val="24"/>
          <w:szCs w:val="24"/>
        </w:rPr>
        <w:t>reason, and</w:t>
      </w:r>
      <w:proofErr w:type="gramEnd"/>
      <w:r w:rsidR="000D28EE" w:rsidRPr="008947C4">
        <w:rPr>
          <w:sz w:val="24"/>
          <w:szCs w:val="24"/>
        </w:rPr>
        <w:t xml:space="preserve"> continue for such time as they may remain applicable.  Artic</w:t>
      </w:r>
      <w:r w:rsidR="001A5B89" w:rsidRPr="008947C4">
        <w:rPr>
          <w:sz w:val="24"/>
          <w:szCs w:val="24"/>
        </w:rPr>
        <w:t>le</w:t>
      </w:r>
      <w:r w:rsidR="0003118F" w:rsidRPr="008947C4">
        <w:rPr>
          <w:sz w:val="24"/>
          <w:szCs w:val="24"/>
        </w:rPr>
        <w:t xml:space="preserve">s </w:t>
      </w:r>
      <w:r w:rsidR="00362A88">
        <w:rPr>
          <w:sz w:val="24"/>
          <w:szCs w:val="24"/>
        </w:rPr>
        <w:t>10</w:t>
      </w:r>
      <w:r w:rsidR="0003118F" w:rsidRPr="008947C4">
        <w:rPr>
          <w:sz w:val="24"/>
          <w:szCs w:val="24"/>
        </w:rPr>
        <w:t xml:space="preserve"> (Warranty and Disclaimers) and</w:t>
      </w:r>
      <w:r w:rsidR="001A5B89" w:rsidRPr="008947C4">
        <w:rPr>
          <w:sz w:val="24"/>
          <w:szCs w:val="24"/>
        </w:rPr>
        <w:t xml:space="preserve"> 1</w:t>
      </w:r>
      <w:r w:rsidR="00CD43EA">
        <w:rPr>
          <w:sz w:val="24"/>
          <w:szCs w:val="24"/>
        </w:rPr>
        <w:t>3</w:t>
      </w:r>
      <w:r w:rsidR="000D28EE" w:rsidRPr="008947C4">
        <w:rPr>
          <w:sz w:val="24"/>
          <w:szCs w:val="24"/>
        </w:rPr>
        <w:t xml:space="preserve"> (Indemnity</w:t>
      </w:r>
      <w:r w:rsidR="001A5B89" w:rsidRPr="008947C4">
        <w:rPr>
          <w:sz w:val="24"/>
          <w:szCs w:val="24"/>
        </w:rPr>
        <w:t xml:space="preserve"> and Liability</w:t>
      </w:r>
      <w:r w:rsidR="000D28EE" w:rsidRPr="008947C4">
        <w:rPr>
          <w:sz w:val="24"/>
          <w:szCs w:val="24"/>
        </w:rPr>
        <w:t xml:space="preserve">) shall survive for one (1) year following </w:t>
      </w:r>
      <w:r w:rsidR="005C574C" w:rsidRPr="008947C4">
        <w:rPr>
          <w:sz w:val="24"/>
          <w:szCs w:val="24"/>
        </w:rPr>
        <w:t xml:space="preserve">termination of the </w:t>
      </w:r>
      <w:r w:rsidR="000D28EE" w:rsidRPr="008947C4">
        <w:rPr>
          <w:sz w:val="24"/>
          <w:szCs w:val="24"/>
        </w:rPr>
        <w:t xml:space="preserve">Agreement </w:t>
      </w:r>
      <w:r w:rsidR="005C574C" w:rsidRPr="008947C4">
        <w:rPr>
          <w:sz w:val="24"/>
          <w:szCs w:val="24"/>
        </w:rPr>
        <w:t xml:space="preserve">or </w:t>
      </w:r>
      <w:r w:rsidR="00746F55" w:rsidRPr="008947C4">
        <w:rPr>
          <w:sz w:val="24"/>
          <w:szCs w:val="24"/>
        </w:rPr>
        <w:t>termination of updates and support.</w:t>
      </w:r>
    </w:p>
    <w:p w14:paraId="4BD006F9" w14:textId="77777777" w:rsidR="00CA5D85" w:rsidRDefault="00CA5D85" w:rsidP="00CA5D85">
      <w:pPr>
        <w:pStyle w:val="BodyTextIndent"/>
        <w:spacing w:after="0"/>
        <w:rPr>
          <w:sz w:val="24"/>
          <w:szCs w:val="24"/>
        </w:rPr>
      </w:pPr>
    </w:p>
    <w:p w14:paraId="567FE4A6" w14:textId="77777777" w:rsidR="005B3F1C" w:rsidRPr="00A14C2A" w:rsidRDefault="005B3F1C" w:rsidP="005B3F1C">
      <w:pPr>
        <w:pStyle w:val="BodyTextIndent"/>
        <w:spacing w:after="0"/>
        <w:rPr>
          <w:sz w:val="24"/>
          <w:szCs w:val="24"/>
        </w:rPr>
      </w:pPr>
      <w:r w:rsidRPr="00A14C2A">
        <w:rPr>
          <w:sz w:val="24"/>
          <w:szCs w:val="24"/>
        </w:rPr>
        <w:t>15</w:t>
      </w:r>
      <w:r>
        <w:rPr>
          <w:sz w:val="24"/>
          <w:szCs w:val="24"/>
        </w:rPr>
        <w:t>.9</w:t>
      </w:r>
      <w:r w:rsidRPr="00A14C2A">
        <w:rPr>
          <w:sz w:val="24"/>
          <w:szCs w:val="24"/>
        </w:rPr>
        <w:t xml:space="preserve"> </w:t>
      </w:r>
      <w:r w:rsidRPr="00A14C2A">
        <w:rPr>
          <w:sz w:val="24"/>
          <w:szCs w:val="24"/>
          <w:u w:val="single"/>
        </w:rPr>
        <w:t>Execution Period</w:t>
      </w:r>
      <w:r w:rsidRPr="00A14C2A">
        <w:rPr>
          <w:sz w:val="24"/>
          <w:szCs w:val="24"/>
        </w:rPr>
        <w:t>. This Agreement requires execution by all parties within 90 days of the first signature. Failure to do so will render the Agreement void.</w:t>
      </w:r>
    </w:p>
    <w:p w14:paraId="1E1CEB69" w14:textId="77777777" w:rsidR="005B3F1C" w:rsidRPr="008947C4" w:rsidRDefault="005B3F1C" w:rsidP="00CA5D85">
      <w:pPr>
        <w:pStyle w:val="BodyTextIndent"/>
        <w:spacing w:after="0"/>
        <w:rPr>
          <w:sz w:val="24"/>
          <w:szCs w:val="24"/>
        </w:rPr>
      </w:pPr>
    </w:p>
    <w:p w14:paraId="06A85351" w14:textId="447B184A" w:rsidR="00EC6F6D" w:rsidRPr="008947C4" w:rsidRDefault="0091204F" w:rsidP="00EC6F6D">
      <w:pPr>
        <w:pStyle w:val="Heading2"/>
        <w:ind w:firstLine="360"/>
        <w:rPr>
          <w:sz w:val="24"/>
          <w:szCs w:val="24"/>
        </w:rPr>
      </w:pPr>
      <w:r w:rsidRPr="008947C4">
        <w:rPr>
          <w:sz w:val="24"/>
          <w:szCs w:val="24"/>
        </w:rPr>
        <w:t>1</w:t>
      </w:r>
      <w:r w:rsidR="00CD43EA">
        <w:rPr>
          <w:sz w:val="24"/>
          <w:szCs w:val="24"/>
        </w:rPr>
        <w:t>5</w:t>
      </w:r>
      <w:r w:rsidR="00EC6F6D" w:rsidRPr="008947C4">
        <w:rPr>
          <w:sz w:val="24"/>
          <w:szCs w:val="24"/>
        </w:rPr>
        <w:t>.</w:t>
      </w:r>
      <w:r w:rsidR="005B3F1C">
        <w:rPr>
          <w:sz w:val="24"/>
          <w:szCs w:val="24"/>
        </w:rPr>
        <w:t>10</w:t>
      </w:r>
      <w:r w:rsidR="00EC6F6D" w:rsidRPr="008947C4">
        <w:rPr>
          <w:sz w:val="24"/>
          <w:szCs w:val="24"/>
        </w:rPr>
        <w:t xml:space="preserve"> </w:t>
      </w:r>
      <w:r w:rsidR="00EC6F6D" w:rsidRPr="008947C4">
        <w:rPr>
          <w:sz w:val="24"/>
          <w:szCs w:val="24"/>
          <w:u w:val="single"/>
        </w:rPr>
        <w:t>Amendments</w:t>
      </w:r>
      <w:r w:rsidR="00EC6F6D" w:rsidRPr="008947C4">
        <w:rPr>
          <w:sz w:val="24"/>
          <w:szCs w:val="24"/>
        </w:rPr>
        <w:t>.  The parties further agree that any amendment, waiver, or other matter relating hereto shall require a document signed by both parties. All amendments or modifications of this Agreement shall be binding upon the parties despite a</w:t>
      </w:r>
      <w:r w:rsidR="00C23DAC" w:rsidRPr="008947C4">
        <w:rPr>
          <w:sz w:val="24"/>
          <w:szCs w:val="24"/>
        </w:rPr>
        <w:t>ny lack of consideration.  When</w:t>
      </w:r>
      <w:r w:rsidR="00EC6F6D" w:rsidRPr="008947C4">
        <w:rPr>
          <w:sz w:val="24"/>
          <w:szCs w:val="24"/>
        </w:rPr>
        <w:t xml:space="preserve"> one party is granting a </w:t>
      </w:r>
      <w:r w:rsidR="00EC6F6D" w:rsidRPr="008947C4">
        <w:rPr>
          <w:sz w:val="24"/>
          <w:szCs w:val="24"/>
        </w:rPr>
        <w:t xml:space="preserve">right to the other without any consideration, a document signed </w:t>
      </w:r>
      <w:r w:rsidR="00C23DAC" w:rsidRPr="008947C4">
        <w:rPr>
          <w:sz w:val="24"/>
          <w:szCs w:val="24"/>
        </w:rPr>
        <w:t>by the granting</w:t>
      </w:r>
      <w:r w:rsidR="00843693" w:rsidRPr="008947C4">
        <w:rPr>
          <w:sz w:val="24"/>
          <w:szCs w:val="24"/>
        </w:rPr>
        <w:t xml:space="preserve"> party is valid and binding.</w:t>
      </w:r>
    </w:p>
    <w:p w14:paraId="029105EC" w14:textId="77777777" w:rsidR="00EC6F6D" w:rsidRPr="008947C4" w:rsidRDefault="00EC6F6D" w:rsidP="00CA5D85">
      <w:pPr>
        <w:pStyle w:val="BodyTextIndent"/>
        <w:spacing w:after="0"/>
        <w:rPr>
          <w:sz w:val="24"/>
          <w:szCs w:val="24"/>
        </w:rPr>
      </w:pPr>
    </w:p>
    <w:p w14:paraId="109CEAC1" w14:textId="0BAAEBF9" w:rsidR="00FA6468" w:rsidRPr="008947C4" w:rsidRDefault="0091204F" w:rsidP="005F3E3F">
      <w:pPr>
        <w:pStyle w:val="BodyTextIndent"/>
        <w:spacing w:after="0"/>
        <w:rPr>
          <w:sz w:val="24"/>
          <w:szCs w:val="24"/>
        </w:rPr>
      </w:pPr>
      <w:r w:rsidRPr="008947C4">
        <w:rPr>
          <w:sz w:val="24"/>
          <w:szCs w:val="24"/>
        </w:rPr>
        <w:t>1</w:t>
      </w:r>
      <w:r w:rsidR="00CD43EA">
        <w:rPr>
          <w:sz w:val="24"/>
          <w:szCs w:val="24"/>
        </w:rPr>
        <w:t>5</w:t>
      </w:r>
      <w:r w:rsidR="00EC6F6D" w:rsidRPr="008947C4">
        <w:rPr>
          <w:sz w:val="24"/>
          <w:szCs w:val="24"/>
        </w:rPr>
        <w:t>.1</w:t>
      </w:r>
      <w:r w:rsidR="005B3F1C">
        <w:rPr>
          <w:sz w:val="24"/>
          <w:szCs w:val="24"/>
        </w:rPr>
        <w:t>1</w:t>
      </w:r>
      <w:r w:rsidR="00FA6468" w:rsidRPr="008947C4">
        <w:rPr>
          <w:sz w:val="24"/>
          <w:szCs w:val="24"/>
        </w:rPr>
        <w:t xml:space="preserve"> </w:t>
      </w:r>
      <w:r w:rsidR="00FA6468" w:rsidRPr="008947C4">
        <w:rPr>
          <w:sz w:val="24"/>
          <w:szCs w:val="24"/>
          <w:u w:val="single"/>
        </w:rPr>
        <w:t>Entire Agreement</w:t>
      </w:r>
      <w:r w:rsidR="00FA6468" w:rsidRPr="008947C4">
        <w:rPr>
          <w:sz w:val="24"/>
          <w:szCs w:val="24"/>
        </w:rPr>
        <w:t xml:space="preserve">.  This document, when taken with any Schedules, comprise the entire agreement between the Parties regarding the subject matter hereof and supersede and merge all prior proposals, </w:t>
      </w:r>
      <w:proofErr w:type="gramStart"/>
      <w:r w:rsidR="00FA6468" w:rsidRPr="008947C4">
        <w:rPr>
          <w:sz w:val="24"/>
          <w:szCs w:val="24"/>
        </w:rPr>
        <w:t>understandings</w:t>
      </w:r>
      <w:proofErr w:type="gramEnd"/>
      <w:r w:rsidR="00FA6468" w:rsidRPr="008947C4">
        <w:rPr>
          <w:sz w:val="24"/>
          <w:szCs w:val="24"/>
        </w:rPr>
        <w:t xml:space="preserve"> and all other agreements, oral and written, between the Parties relating to the Agreement.</w:t>
      </w:r>
    </w:p>
    <w:p w14:paraId="6EE6B48C" w14:textId="77777777" w:rsidR="00E34472" w:rsidRPr="008947C4" w:rsidRDefault="00E34472" w:rsidP="00E34472">
      <w:pPr>
        <w:pStyle w:val="BodyTextIndent"/>
        <w:spacing w:after="0"/>
        <w:rPr>
          <w:sz w:val="24"/>
          <w:szCs w:val="24"/>
        </w:rPr>
      </w:pPr>
    </w:p>
    <w:p w14:paraId="23A945D0" w14:textId="158247E1" w:rsidR="000F0E9D" w:rsidRPr="008947C4" w:rsidRDefault="0091204F" w:rsidP="0091204F">
      <w:pPr>
        <w:pStyle w:val="BodyTextIndent"/>
        <w:spacing w:after="0"/>
        <w:rPr>
          <w:sz w:val="24"/>
          <w:szCs w:val="24"/>
        </w:rPr>
      </w:pPr>
      <w:r w:rsidRPr="008947C4">
        <w:rPr>
          <w:sz w:val="24"/>
          <w:szCs w:val="24"/>
        </w:rPr>
        <w:t>1</w:t>
      </w:r>
      <w:r w:rsidR="00CD43EA">
        <w:rPr>
          <w:sz w:val="24"/>
          <w:szCs w:val="24"/>
        </w:rPr>
        <w:t>5</w:t>
      </w:r>
      <w:r w:rsidR="00EC6F6D" w:rsidRPr="008947C4">
        <w:rPr>
          <w:sz w:val="24"/>
          <w:szCs w:val="24"/>
        </w:rPr>
        <w:t>.1</w:t>
      </w:r>
      <w:r w:rsidR="005B3F1C">
        <w:rPr>
          <w:sz w:val="24"/>
          <w:szCs w:val="24"/>
        </w:rPr>
        <w:t>2</w:t>
      </w:r>
      <w:r w:rsidR="005F3E3F" w:rsidRPr="008947C4">
        <w:rPr>
          <w:sz w:val="24"/>
          <w:szCs w:val="24"/>
        </w:rPr>
        <w:t xml:space="preserve"> </w:t>
      </w:r>
      <w:r w:rsidR="00EE34D2" w:rsidRPr="008947C4">
        <w:rPr>
          <w:sz w:val="24"/>
          <w:szCs w:val="24"/>
          <w:u w:val="single"/>
        </w:rPr>
        <w:t>Counterparts and Electronic Signature</w:t>
      </w:r>
      <w:r w:rsidR="00EE34D2" w:rsidRPr="008947C4">
        <w:rPr>
          <w:sz w:val="24"/>
          <w:szCs w:val="24"/>
        </w:rPr>
        <w:t>. This Agreement may be executed in two or more counterparts, each of which shall be deemed an original but all of which together shall constitute one and the same Agreement. The counterp</w:t>
      </w:r>
      <w:r w:rsidR="00F403A8">
        <w:rPr>
          <w:sz w:val="24"/>
          <w:szCs w:val="24"/>
        </w:rPr>
        <w:t>arts of this Agreement and all ancillary d</w:t>
      </w:r>
      <w:r w:rsidR="00EE34D2" w:rsidRPr="008947C4">
        <w:rPr>
          <w:sz w:val="24"/>
          <w:szCs w:val="24"/>
        </w:rPr>
        <w:t>ocuments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14:paraId="2FE80638" w14:textId="77777777" w:rsidR="000F0E9D" w:rsidRPr="008947C4" w:rsidRDefault="000F0E9D">
      <w:pPr>
        <w:rPr>
          <w:sz w:val="24"/>
          <w:szCs w:val="24"/>
        </w:rPr>
      </w:pPr>
    </w:p>
    <w:p w14:paraId="73435B05" w14:textId="77777777" w:rsidR="000F0E9D" w:rsidRPr="008947C4" w:rsidRDefault="000F0E9D">
      <w:pPr>
        <w:widowControl/>
        <w:spacing w:after="60"/>
        <w:jc w:val="both"/>
        <w:rPr>
          <w:sz w:val="24"/>
          <w:szCs w:val="24"/>
        </w:rPr>
        <w:sectPr w:rsidR="000F0E9D" w:rsidRPr="008947C4">
          <w:footerReference w:type="default" r:id="rId19"/>
          <w:headerReference w:type="first" r:id="rId20"/>
          <w:footerReference w:type="first" r:id="rId21"/>
          <w:endnotePr>
            <w:numFmt w:val="decimal"/>
          </w:endnotePr>
          <w:type w:val="continuous"/>
          <w:pgSz w:w="12240" w:h="15840" w:code="1"/>
          <w:pgMar w:top="1080" w:right="1152" w:bottom="1440" w:left="1152" w:header="720" w:footer="720" w:gutter="0"/>
          <w:paperSrc w:first="7" w:other="7"/>
          <w:cols w:num="2" w:space="720" w:equalWidth="0">
            <w:col w:w="4608" w:space="720"/>
            <w:col w:w="4608"/>
          </w:cols>
          <w:titlePg/>
        </w:sectPr>
      </w:pPr>
    </w:p>
    <w:p w14:paraId="7A07D65C" w14:textId="77777777" w:rsidR="000F0E9D" w:rsidRPr="008947C4" w:rsidRDefault="000F0E9D">
      <w:pPr>
        <w:widowControl/>
        <w:spacing w:after="60"/>
        <w:jc w:val="both"/>
        <w:rPr>
          <w:sz w:val="24"/>
          <w:szCs w:val="24"/>
        </w:rPr>
      </w:pPr>
    </w:p>
    <w:p w14:paraId="19B777E4" w14:textId="65434958" w:rsidR="000F0E9D" w:rsidRPr="008947C4" w:rsidRDefault="000F0E9D" w:rsidP="00AB027D">
      <w:pPr>
        <w:widowControl/>
        <w:spacing w:after="60"/>
        <w:ind w:firstLine="720"/>
        <w:rPr>
          <w:sz w:val="24"/>
          <w:szCs w:val="24"/>
        </w:rPr>
      </w:pPr>
      <w:r w:rsidRPr="008947C4">
        <w:rPr>
          <w:sz w:val="24"/>
          <w:szCs w:val="24"/>
        </w:rPr>
        <w:t>The parties have duly executed this Agreement by the authorized signatures below.</w:t>
      </w:r>
      <w:r w:rsidRPr="008947C4">
        <w:rPr>
          <w:sz w:val="24"/>
          <w:szCs w:val="24"/>
        </w:rPr>
        <w:tab/>
      </w:r>
    </w:p>
    <w:p w14:paraId="2E7F3208" w14:textId="77777777" w:rsidR="000F0E9D" w:rsidRPr="008947C4" w:rsidRDefault="000F0E9D">
      <w:pPr>
        <w:widowControl/>
        <w:tabs>
          <w:tab w:val="left" w:pos="4500"/>
          <w:tab w:val="left" w:pos="5400"/>
          <w:tab w:val="left" w:pos="9900"/>
        </w:tabs>
        <w:spacing w:after="60"/>
        <w:rPr>
          <w:sz w:val="24"/>
          <w:szCs w:val="24"/>
        </w:rPr>
      </w:pPr>
    </w:p>
    <w:p w14:paraId="60AF2C54" w14:textId="6E949E96" w:rsidR="00AB027D" w:rsidRPr="008947C4" w:rsidRDefault="008947C4">
      <w:pPr>
        <w:widowControl/>
        <w:tabs>
          <w:tab w:val="left" w:pos="4500"/>
          <w:tab w:val="left" w:pos="5400"/>
          <w:tab w:val="left" w:pos="9900"/>
        </w:tabs>
        <w:spacing w:after="60"/>
        <w:rPr>
          <w:sz w:val="24"/>
          <w:szCs w:val="24"/>
        </w:rPr>
      </w:pPr>
      <w:r>
        <w:rPr>
          <w:sz w:val="24"/>
          <w:szCs w:val="24"/>
        </w:rPr>
        <w:t xml:space="preserve">               </w:t>
      </w:r>
      <w:r w:rsidR="00AB027D" w:rsidRPr="008947C4">
        <w:rPr>
          <w:sz w:val="24"/>
          <w:szCs w:val="24"/>
        </w:rPr>
        <w:t xml:space="preserve"> </w:t>
      </w:r>
      <w:r w:rsidR="00AB027D" w:rsidRPr="008947C4">
        <w:rPr>
          <w:b/>
          <w:sz w:val="24"/>
          <w:szCs w:val="24"/>
        </w:rPr>
        <w:t>Licensee</w:t>
      </w:r>
      <w:r w:rsidR="00AB027D" w:rsidRPr="008947C4">
        <w:rPr>
          <w:sz w:val="24"/>
          <w:szCs w:val="24"/>
        </w:rPr>
        <w:t xml:space="preserve">                                                                             </w:t>
      </w:r>
      <w:r w:rsidR="002648B1">
        <w:rPr>
          <w:sz w:val="24"/>
          <w:szCs w:val="24"/>
        </w:rPr>
        <w:t>Nmap Software</w:t>
      </w:r>
      <w:r w:rsidR="00AB027D" w:rsidRPr="008947C4">
        <w:rPr>
          <w:sz w:val="24"/>
          <w:szCs w:val="24"/>
        </w:rPr>
        <w:t xml:space="preserve"> LLC (“</w:t>
      </w:r>
      <w:r w:rsidR="002648B1">
        <w:rPr>
          <w:b/>
          <w:sz w:val="24"/>
          <w:szCs w:val="24"/>
        </w:rPr>
        <w:t>NSL</w:t>
      </w:r>
      <w:r w:rsidR="00AB027D" w:rsidRPr="008947C4">
        <w:rPr>
          <w:sz w:val="24"/>
          <w:szCs w:val="24"/>
        </w:rPr>
        <w:t>”)</w:t>
      </w:r>
    </w:p>
    <w:p w14:paraId="3B448109" w14:textId="77777777" w:rsidR="007E392C" w:rsidRPr="00AB027D" w:rsidRDefault="007E392C">
      <w:pPr>
        <w:widowControl/>
        <w:tabs>
          <w:tab w:val="left" w:pos="4500"/>
          <w:tab w:val="left" w:pos="5400"/>
          <w:tab w:val="left" w:pos="9900"/>
        </w:tabs>
        <w:spacing w:after="60"/>
      </w:pPr>
    </w:p>
    <w:p w14:paraId="4E170D09"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By:  </w:t>
      </w:r>
      <w:r w:rsidRPr="005F5791">
        <w:rPr>
          <w:sz w:val="28"/>
          <w:szCs w:val="28"/>
          <w:u w:val="single"/>
        </w:rPr>
        <w:tab/>
      </w:r>
      <w:r w:rsidRPr="005F5791">
        <w:rPr>
          <w:sz w:val="28"/>
          <w:szCs w:val="28"/>
        </w:rPr>
        <w:tab/>
        <w:t xml:space="preserve">By:  </w:t>
      </w:r>
      <w:r w:rsidRPr="005F5791">
        <w:rPr>
          <w:sz w:val="28"/>
          <w:szCs w:val="28"/>
          <w:u w:val="single"/>
        </w:rPr>
        <w:tab/>
      </w:r>
    </w:p>
    <w:p w14:paraId="655BF925"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Name:  </w:t>
      </w:r>
      <w:r w:rsidRPr="005F5791">
        <w:rPr>
          <w:sz w:val="28"/>
          <w:szCs w:val="28"/>
          <w:u w:val="single"/>
        </w:rPr>
        <w:tab/>
      </w:r>
      <w:r w:rsidRPr="005F5791">
        <w:rPr>
          <w:sz w:val="28"/>
          <w:szCs w:val="28"/>
        </w:rPr>
        <w:tab/>
        <w:t xml:space="preserve">Name:  </w:t>
      </w:r>
      <w:r w:rsidRPr="005F5791">
        <w:rPr>
          <w:sz w:val="28"/>
          <w:szCs w:val="28"/>
          <w:u w:val="single"/>
        </w:rPr>
        <w:tab/>
      </w:r>
    </w:p>
    <w:p w14:paraId="1471E958" w14:textId="1D4A3AB8" w:rsidR="000F0E9D" w:rsidRDefault="000F0E9D">
      <w:pPr>
        <w:widowControl/>
        <w:tabs>
          <w:tab w:val="left" w:pos="4500"/>
          <w:tab w:val="left" w:pos="5400"/>
          <w:tab w:val="left" w:pos="9900"/>
        </w:tabs>
        <w:spacing w:after="60"/>
        <w:rPr>
          <w:sz w:val="28"/>
          <w:szCs w:val="28"/>
          <w:u w:val="single"/>
        </w:rPr>
      </w:pPr>
      <w:r w:rsidRPr="005F5791">
        <w:rPr>
          <w:sz w:val="28"/>
          <w:szCs w:val="28"/>
        </w:rPr>
        <w:t xml:space="preserve">Title:  </w:t>
      </w:r>
      <w:r w:rsidRPr="005F5791">
        <w:rPr>
          <w:sz w:val="28"/>
          <w:szCs w:val="28"/>
          <w:u w:val="single"/>
        </w:rPr>
        <w:tab/>
      </w:r>
      <w:r w:rsidRPr="005F5791">
        <w:rPr>
          <w:sz w:val="28"/>
          <w:szCs w:val="28"/>
        </w:rPr>
        <w:tab/>
        <w:t xml:space="preserve">Title:  </w:t>
      </w:r>
      <w:r w:rsidRPr="005F5791">
        <w:rPr>
          <w:sz w:val="28"/>
          <w:szCs w:val="28"/>
          <w:u w:val="single"/>
        </w:rPr>
        <w:tab/>
      </w:r>
    </w:p>
    <w:p w14:paraId="43BB5BB1" w14:textId="0758C5F9" w:rsidR="00846FCC" w:rsidRPr="00846FCC" w:rsidRDefault="00846FCC">
      <w:pPr>
        <w:widowControl/>
        <w:tabs>
          <w:tab w:val="left" w:pos="4500"/>
          <w:tab w:val="left" w:pos="5400"/>
          <w:tab w:val="left" w:pos="9900"/>
        </w:tabs>
        <w:spacing w:after="60"/>
        <w:rPr>
          <w:sz w:val="28"/>
          <w:szCs w:val="28"/>
        </w:rPr>
      </w:pPr>
      <w:r>
        <w:rPr>
          <w:sz w:val="28"/>
          <w:szCs w:val="28"/>
        </w:rPr>
        <w:t>Email: __________________________              Email: __________________________</w:t>
      </w:r>
    </w:p>
    <w:p w14:paraId="711193D5" w14:textId="77777777" w:rsidR="000F0E9D" w:rsidRPr="005F5791" w:rsidRDefault="00AB027D">
      <w:pPr>
        <w:widowControl/>
        <w:tabs>
          <w:tab w:val="left" w:pos="4500"/>
          <w:tab w:val="left" w:pos="5400"/>
          <w:tab w:val="left" w:pos="9900"/>
        </w:tabs>
        <w:spacing w:after="60"/>
        <w:rPr>
          <w:sz w:val="28"/>
          <w:szCs w:val="28"/>
        </w:rPr>
      </w:pPr>
      <w:r w:rsidRPr="005F5791">
        <w:rPr>
          <w:sz w:val="28"/>
          <w:szCs w:val="28"/>
        </w:rPr>
        <w:t>Date</w:t>
      </w:r>
      <w:r w:rsidR="000F0E9D" w:rsidRPr="005F5791">
        <w:rPr>
          <w:sz w:val="28"/>
          <w:szCs w:val="28"/>
        </w:rPr>
        <w:t xml:space="preserve">:  </w:t>
      </w:r>
      <w:r w:rsidR="000F0E9D" w:rsidRPr="005F5791">
        <w:rPr>
          <w:sz w:val="28"/>
          <w:szCs w:val="28"/>
          <w:u w:val="single"/>
        </w:rPr>
        <w:tab/>
      </w:r>
      <w:r w:rsidR="000F0E9D" w:rsidRPr="005F5791">
        <w:rPr>
          <w:sz w:val="28"/>
          <w:szCs w:val="28"/>
        </w:rPr>
        <w:tab/>
      </w:r>
      <w:r w:rsidRPr="005F5791">
        <w:rPr>
          <w:sz w:val="28"/>
          <w:szCs w:val="28"/>
        </w:rPr>
        <w:t>Date</w:t>
      </w:r>
      <w:r w:rsidR="000F0E9D" w:rsidRPr="005F5791">
        <w:rPr>
          <w:sz w:val="28"/>
          <w:szCs w:val="28"/>
        </w:rPr>
        <w:t xml:space="preserve">:  </w:t>
      </w:r>
      <w:r w:rsidR="000F0E9D" w:rsidRPr="005F5791">
        <w:rPr>
          <w:sz w:val="28"/>
          <w:szCs w:val="28"/>
          <w:u w:val="single"/>
        </w:rPr>
        <w:tab/>
      </w:r>
    </w:p>
    <w:p w14:paraId="735033AA" w14:textId="6AD1DA01" w:rsidR="00E2349E" w:rsidRDefault="00E2349E" w:rsidP="00E2349E">
      <w:pPr>
        <w:widowControl/>
        <w:spacing w:after="60"/>
        <w:rPr>
          <w:rFonts w:ascii="Arial" w:hAnsi="Arial" w:cs="Arial"/>
          <w:color w:val="000000"/>
          <w:sz w:val="20"/>
          <w:shd w:val="clear" w:color="auto" w:fill="FFFFFF"/>
        </w:rPr>
      </w:pPr>
    </w:p>
    <w:sectPr w:rsidR="00E2349E">
      <w:footerReference w:type="even" r:id="rId22"/>
      <w:footerReference w:type="default" r:id="rId23"/>
      <w:headerReference w:type="first" r:id="rId24"/>
      <w:footerReference w:type="first" r:id="rId25"/>
      <w:endnotePr>
        <w:numFmt w:val="decimal"/>
      </w:endnotePr>
      <w:type w:val="continuous"/>
      <w:pgSz w:w="12240" w:h="15840"/>
      <w:pgMar w:top="1080" w:right="1152" w:bottom="1440" w:left="1152"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3DA" w14:textId="77777777" w:rsidR="00375DCE" w:rsidRDefault="00375DCE">
      <w:r>
        <w:separator/>
      </w:r>
    </w:p>
  </w:endnote>
  <w:endnote w:type="continuationSeparator" w:id="0">
    <w:p w14:paraId="0222A7DA" w14:textId="77777777" w:rsidR="00375DCE" w:rsidRDefault="0037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㰩耊ĝ"/>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1766" w14:textId="77777777" w:rsidR="002D2A04" w:rsidRDefault="002D2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619A12" w14:textId="77777777" w:rsidR="002D2A04" w:rsidRDefault="002D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FD90" w14:textId="77777777" w:rsidR="002D2A04" w:rsidRDefault="002D2A04">
    <w:pPr>
      <w:pStyle w:val="Footer"/>
      <w:framePr w:wrap="around" w:vAnchor="text" w:hAnchor="margin" w:xAlign="center" w:y="1"/>
      <w:spacing w:line="200" w:lineRule="exact"/>
      <w:rPr>
        <w:rStyle w:val="PageNumber"/>
      </w:rPr>
    </w:pPr>
    <w:r>
      <w:rPr>
        <w:rStyle w:val="zzmpTrailerItem"/>
      </w:rPr>
      <w:t>IR1:481112.</w:t>
    </w:r>
    <w:r>
      <w:t xml:space="preserve"> </w:t>
    </w:r>
    <w:r>
      <w:rPr>
        <w:rStyle w:val="zzmpTrailerItem"/>
      </w:rPr>
      <w:t>1</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4654F" w14:textId="77777777" w:rsidR="002D2A04" w:rsidRDefault="002D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7109" w14:textId="77777777" w:rsidR="002D2A04" w:rsidRPr="00A80301" w:rsidRDefault="002D2A04" w:rsidP="002813B5">
    <w:pPr>
      <w:jc w:val="center"/>
      <w:rPr>
        <w:sz w:val="20"/>
      </w:rPr>
    </w:pPr>
    <w:r w:rsidRPr="00A80301">
      <w:rPr>
        <w:rStyle w:val="PageNumber"/>
      </w:rPr>
      <w:fldChar w:fldCharType="begin"/>
    </w:r>
    <w:r w:rsidRPr="00A80301">
      <w:rPr>
        <w:rStyle w:val="PageNumber"/>
      </w:rPr>
      <w:instrText xml:space="preserve"> PAGE </w:instrText>
    </w:r>
    <w:r w:rsidRPr="00A80301">
      <w:rPr>
        <w:rStyle w:val="PageNumber"/>
      </w:rPr>
      <w:fldChar w:fldCharType="separate"/>
    </w:r>
    <w:r w:rsidR="00773737">
      <w:rPr>
        <w:rStyle w:val="PageNumber"/>
        <w:noProof/>
      </w:rPr>
      <w:t>1</w:t>
    </w:r>
    <w:r w:rsidRPr="00A8030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3FE4" w14:textId="77777777" w:rsidR="002D2A04" w:rsidRDefault="002D2A04">
    <w:pPr>
      <w:pStyle w:val="Footer"/>
      <w:tabs>
        <w:tab w:val="clear" w:pos="4140"/>
        <w:tab w:val="center" w:pos="5040"/>
      </w:tabs>
      <w:spacing w:line="200" w:lineRule="exact"/>
      <w:rPr>
        <w:color w:val="auto"/>
      </w:rPr>
    </w:pPr>
    <w:r>
      <w:tab/>
    </w:r>
    <w:r>
      <w:rPr>
        <w:rStyle w:val="PageNumber"/>
        <w:color w:val="auto"/>
      </w:rPr>
      <w:fldChar w:fldCharType="begin"/>
    </w:r>
    <w:r>
      <w:rPr>
        <w:rStyle w:val="PageNumber"/>
        <w:color w:val="auto"/>
      </w:rPr>
      <w:instrText xml:space="preserve"> PAGE </w:instrText>
    </w:r>
    <w:r>
      <w:rPr>
        <w:rStyle w:val="PageNumber"/>
        <w:color w:val="auto"/>
      </w:rPr>
      <w:fldChar w:fldCharType="separate"/>
    </w:r>
    <w:r w:rsidR="00773737">
      <w:rPr>
        <w:rStyle w:val="PageNumber"/>
        <w:noProof/>
        <w:color w:val="auto"/>
      </w:rPr>
      <w:t>7</w:t>
    </w:r>
    <w:r>
      <w:rPr>
        <w:rStyle w:val="PageNumber"/>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0EF4" w14:textId="77777777" w:rsidR="002D2A04" w:rsidRDefault="002D2A04">
    <w:pPr>
      <w:pStyle w:val="Footer"/>
      <w:spacing w:line="200" w:lineRule="exact"/>
    </w:pPr>
    <w:r>
      <w:rPr>
        <w:rStyle w:val="zzmpTrailerItem"/>
      </w:rPr>
      <w:t>IR1:481112.1</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315B" w14:textId="77777777" w:rsidR="002D2A04" w:rsidRDefault="002D2A04">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4</w:t>
    </w:r>
    <w:r>
      <w:rPr>
        <w:rStyle w:val="PageNumber"/>
        <w:sz w:val="19"/>
      </w:rPr>
      <w:fldChar w:fldCharType="end"/>
    </w:r>
  </w:p>
  <w:p w14:paraId="507937C4" w14:textId="77777777" w:rsidR="002D2A04" w:rsidRDefault="002D2A04">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6EB" w14:textId="77777777" w:rsidR="002D2A04" w:rsidRPr="00A80301" w:rsidRDefault="002D2A04" w:rsidP="00A80301">
    <w:pPr>
      <w:jc w:val="center"/>
      <w:rPr>
        <w:sz w:val="20"/>
      </w:rPr>
    </w:pPr>
    <w:r w:rsidRPr="00A80301">
      <w:rPr>
        <w:sz w:val="20"/>
      </w:rPr>
      <w:fldChar w:fldCharType="begin"/>
    </w:r>
    <w:r w:rsidRPr="00A80301">
      <w:rPr>
        <w:sz w:val="20"/>
      </w:rPr>
      <w:instrText xml:space="preserve">PAGE  </w:instrText>
    </w:r>
    <w:r w:rsidRPr="00A80301">
      <w:rPr>
        <w:sz w:val="20"/>
      </w:rPr>
      <w:fldChar w:fldCharType="separate"/>
    </w:r>
    <w:r w:rsidR="00773737">
      <w:rPr>
        <w:noProof/>
        <w:sz w:val="20"/>
      </w:rPr>
      <w:t>12</w:t>
    </w:r>
    <w:r w:rsidRPr="00A80301">
      <w:rPr>
        <w:sz w:val="20"/>
      </w:rPr>
      <w:fldChar w:fldCharType="end"/>
    </w:r>
  </w:p>
  <w:p w14:paraId="3CB58C06" w14:textId="77777777" w:rsidR="002D2A04" w:rsidRDefault="002D2A04">
    <w:pPr>
      <w:pStyle w:val="Footer"/>
      <w:spacing w:line="2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04A" w14:textId="77777777" w:rsidR="002D2A04" w:rsidRDefault="002D2A04">
    <w:pPr>
      <w:pStyle w:val="Footer"/>
      <w:spacing w:line="200" w:lineRule="exact"/>
      <w:rPr>
        <w:snapToGrid w:val="0"/>
        <w:sz w:val="15"/>
      </w:rPr>
    </w:pPr>
    <w:r>
      <w:rPr>
        <w:rStyle w:val="zzmpTrailerItem"/>
      </w:rPr>
      <w:t>IR1:481112.1</w:t>
    </w:r>
    <w:r>
      <w:rPr>
        <w:snapToGrid w:val="0"/>
        <w:sz w:val="15"/>
      </w:rPr>
      <w:tab/>
    </w:r>
  </w:p>
  <w:p w14:paraId="7112C1BC" w14:textId="77777777" w:rsidR="002D2A04" w:rsidRDefault="002D2A04">
    <w:pPr>
      <w:pStyle w:val="Footer"/>
      <w:spacing w:line="200" w:lineRule="exact"/>
    </w:pPr>
  </w:p>
  <w:p w14:paraId="779F34BE" w14:textId="77777777" w:rsidR="002D2A04" w:rsidRDefault="002D2A04">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9AB2" w14:textId="77777777" w:rsidR="00375DCE" w:rsidRDefault="00375DCE">
      <w:r>
        <w:separator/>
      </w:r>
    </w:p>
  </w:footnote>
  <w:footnote w:type="continuationSeparator" w:id="0">
    <w:p w14:paraId="3E406C85" w14:textId="77777777" w:rsidR="00375DCE" w:rsidRDefault="0037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F2E7" w14:textId="77777777" w:rsidR="002D2A04" w:rsidRDefault="002D2A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90B1" w14:textId="09454844" w:rsidR="002D2A04" w:rsidRDefault="002D2A04">
    <w:pPr>
      <w:pStyle w:val="Header"/>
      <w:jc w:val="right"/>
    </w:pPr>
    <w:r>
      <w:rPr>
        <w:b/>
        <w:i/>
      </w:rPr>
      <w:t xml:space="preserve">DRAFT </w:t>
    </w:r>
    <w:r>
      <w:rPr>
        <w:b/>
        <w:i/>
      </w:rPr>
      <w:fldChar w:fldCharType="begin"/>
    </w:r>
    <w:r>
      <w:rPr>
        <w:b/>
        <w:i/>
      </w:rPr>
      <w:instrText xml:space="preserve"> DATE </w:instrText>
    </w:r>
    <w:r>
      <w:rPr>
        <w:b/>
        <w:i/>
      </w:rPr>
      <w:fldChar w:fldCharType="separate"/>
    </w:r>
    <w:r w:rsidR="0065156B">
      <w:rPr>
        <w:b/>
        <w:i/>
        <w:noProof/>
      </w:rPr>
      <w:t>7/23/2023</w:t>
    </w:r>
    <w:r>
      <w:rPr>
        <w:b/>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C752" w14:textId="77777777" w:rsidR="002D2A04" w:rsidRDefault="002D2A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202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4C88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52D4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BC23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BCF3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DA5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2E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050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48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495D"/>
    <w:multiLevelType w:val="singleLevel"/>
    <w:tmpl w:val="3A645A70"/>
    <w:lvl w:ilvl="0">
      <w:start w:val="1"/>
      <w:numFmt w:val="decimal"/>
      <w:lvlText w:val="%1."/>
      <w:lvlJc w:val="left"/>
      <w:pPr>
        <w:tabs>
          <w:tab w:val="num" w:pos="360"/>
        </w:tabs>
        <w:ind w:left="360" w:hanging="360"/>
      </w:pPr>
    </w:lvl>
  </w:abstractNum>
  <w:abstractNum w:abstractNumId="11" w15:restartNumberingAfterBreak="0">
    <w:nsid w:val="02680211"/>
    <w:multiLevelType w:val="hybridMultilevel"/>
    <w:tmpl w:val="D6B8D86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0EA46F02"/>
    <w:multiLevelType w:val="singleLevel"/>
    <w:tmpl w:val="E774115A"/>
    <w:lvl w:ilvl="0">
      <w:start w:val="3"/>
      <w:numFmt w:val="decimal"/>
      <w:lvlText w:val="%1."/>
      <w:legacy w:legacy="1" w:legacySpace="0" w:legacyIndent="360"/>
      <w:lvlJc w:val="left"/>
      <w:pPr>
        <w:ind w:left="360" w:hanging="360"/>
      </w:pPr>
    </w:lvl>
  </w:abstractNum>
  <w:abstractNum w:abstractNumId="13" w15:restartNumberingAfterBreak="0">
    <w:nsid w:val="13346080"/>
    <w:multiLevelType w:val="singleLevel"/>
    <w:tmpl w:val="CE88CF84"/>
    <w:lvl w:ilvl="0">
      <w:start w:val="5"/>
      <w:numFmt w:val="bullet"/>
      <w:lvlText w:val="-"/>
      <w:lvlJc w:val="left"/>
      <w:pPr>
        <w:tabs>
          <w:tab w:val="num" w:pos="720"/>
        </w:tabs>
        <w:ind w:left="720" w:hanging="360"/>
      </w:pPr>
      <w:rPr>
        <w:rFonts w:hint="default"/>
      </w:rPr>
    </w:lvl>
  </w:abstractNum>
  <w:abstractNum w:abstractNumId="14" w15:restartNumberingAfterBreak="0">
    <w:nsid w:val="216C6586"/>
    <w:multiLevelType w:val="multilevel"/>
    <w:tmpl w:val="35AEB5F0"/>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2053FE3"/>
    <w:multiLevelType w:val="multilevel"/>
    <w:tmpl w:val="DD300BBC"/>
    <w:name w:val="RealEstate3"/>
    <w:lvl w:ilvl="0">
      <w:start w:val="1"/>
      <w:numFmt w:val="decimal"/>
      <w:lvlText w:val="%1."/>
      <w:lvlJc w:val="left"/>
      <w:pPr>
        <w:tabs>
          <w:tab w:val="num" w:pos="720"/>
        </w:tabs>
        <w:ind w:left="720" w:hanging="72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973878"/>
    <w:multiLevelType w:val="multilevel"/>
    <w:tmpl w:val="5F92C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115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isLgl/>
      <w:lvlText w:val="%1.%2.%3.%4.%5."/>
      <w:lvlJc w:val="left"/>
      <w:pPr>
        <w:tabs>
          <w:tab w:val="num" w:pos="4176"/>
        </w:tabs>
        <w:ind w:left="4176" w:hanging="2736"/>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2C5F8E"/>
    <w:multiLevelType w:val="hybridMultilevel"/>
    <w:tmpl w:val="2F08D0E8"/>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A4BB7"/>
    <w:multiLevelType w:val="singleLevel"/>
    <w:tmpl w:val="CFA45F40"/>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3B1C553C"/>
    <w:multiLevelType w:val="multilevel"/>
    <w:tmpl w:val="0E6EF81E"/>
    <w:name w:val="RealEstate1"/>
    <w:lvl w:ilvl="0">
      <w:start w:val="1"/>
      <w:numFmt w:val="decimal"/>
      <w:pStyle w:val="RealEstate4L5"/>
      <w:lvlText w:val="%1."/>
      <w:lvlJc w:val="left"/>
      <w:pPr>
        <w:tabs>
          <w:tab w:val="num" w:pos="360"/>
        </w:tabs>
        <w:ind w:left="0" w:firstLine="0"/>
      </w:pPr>
      <w:rPr>
        <w:rFonts w:ascii="Times New Roman" w:hAnsi="Times New Roman" w:hint="default"/>
        <w:b/>
        <w:bCs/>
        <w:i w:val="0"/>
        <w:iCs w:val="0"/>
        <w:caps w:val="0"/>
        <w:smallCaps/>
        <w:strike w:val="0"/>
        <w:dstrike w:val="0"/>
        <w:vanish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alEstate4L6"/>
      <w:isLgl/>
      <w:lvlText w:val="%1.%2"/>
      <w:lvlJc w:val="left"/>
      <w:pPr>
        <w:tabs>
          <w:tab w:val="num" w:pos="720"/>
        </w:tabs>
        <w:ind w:left="0" w:firstLine="3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3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606"/>
        </w:tabs>
        <w:ind w:left="44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326"/>
        </w:tabs>
        <w:ind w:left="116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046"/>
        </w:tabs>
        <w:ind w:left="188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246"/>
        </w:tabs>
        <w:ind w:left="2246" w:hanging="360"/>
      </w:pPr>
      <w:rPr>
        <w:rFonts w:hint="default"/>
      </w:rPr>
    </w:lvl>
    <w:lvl w:ilvl="7">
      <w:start w:val="1"/>
      <w:numFmt w:val="lowerLetter"/>
      <w:lvlText w:val="%8."/>
      <w:lvlJc w:val="left"/>
      <w:pPr>
        <w:tabs>
          <w:tab w:val="num" w:pos="2606"/>
        </w:tabs>
        <w:ind w:left="2606" w:hanging="360"/>
      </w:pPr>
      <w:rPr>
        <w:rFonts w:hint="default"/>
      </w:rPr>
    </w:lvl>
    <w:lvl w:ilvl="8">
      <w:start w:val="1"/>
      <w:numFmt w:val="lowerRoman"/>
      <w:lvlText w:val="%9."/>
      <w:lvlJc w:val="left"/>
      <w:pPr>
        <w:tabs>
          <w:tab w:val="num" w:pos="2966"/>
        </w:tabs>
        <w:ind w:left="2966" w:hanging="360"/>
      </w:pPr>
      <w:rPr>
        <w:rFonts w:hint="default"/>
      </w:rPr>
    </w:lvl>
  </w:abstractNum>
  <w:abstractNum w:abstractNumId="20" w15:restartNumberingAfterBreak="0">
    <w:nsid w:val="3D4C409C"/>
    <w:multiLevelType w:val="multilevel"/>
    <w:tmpl w:val="F120F2CA"/>
    <w:lvl w:ilvl="0">
      <w:start w:val="1"/>
      <w:numFmt w:val="decimal"/>
      <w:lvlText w:val="%1."/>
      <w:lvlJc w:val="left"/>
      <w:pPr>
        <w:tabs>
          <w:tab w:val="num" w:pos="504"/>
        </w:tabs>
        <w:ind w:left="504" w:hanging="504"/>
      </w:pPr>
    </w:lvl>
    <w:lvl w:ilvl="1">
      <w:start w:val="1"/>
      <w:numFmt w:val="decimal"/>
      <w:lvlText w:val="%1.%2."/>
      <w:lvlJc w:val="left"/>
      <w:pPr>
        <w:tabs>
          <w:tab w:val="num" w:pos="1512"/>
        </w:tabs>
        <w:ind w:left="1512" w:hanging="115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isLgl/>
      <w:lvlText w:val="%1.%2.%3.%4.%5."/>
      <w:lvlJc w:val="left"/>
      <w:pPr>
        <w:tabs>
          <w:tab w:val="num" w:pos="4176"/>
        </w:tabs>
        <w:ind w:left="4176" w:hanging="2736"/>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E13DBB"/>
    <w:multiLevelType w:val="multilevel"/>
    <w:tmpl w:val="96247F3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551215"/>
    <w:multiLevelType w:val="multilevel"/>
    <w:tmpl w:val="0B8A1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602"/>
        </w:tabs>
        <w:ind w:left="1602" w:hanging="360"/>
      </w:pPr>
      <w:rPr>
        <w:rFonts w:ascii="Courier New" w:hAnsi="Courier New" w:hint="default"/>
      </w:rPr>
    </w:lvl>
    <w:lvl w:ilvl="2" w:tentative="1">
      <w:start w:val="1"/>
      <w:numFmt w:val="bullet"/>
      <w:lvlText w:val=""/>
      <w:lvlJc w:val="left"/>
      <w:pPr>
        <w:tabs>
          <w:tab w:val="num" w:pos="2322"/>
        </w:tabs>
        <w:ind w:left="2322" w:hanging="360"/>
      </w:pPr>
      <w:rPr>
        <w:rFonts w:ascii="Wingdings" w:hAnsi="Wingdings" w:hint="default"/>
      </w:rPr>
    </w:lvl>
    <w:lvl w:ilvl="3" w:tentative="1">
      <w:start w:val="1"/>
      <w:numFmt w:val="bullet"/>
      <w:lvlText w:val=""/>
      <w:lvlJc w:val="left"/>
      <w:pPr>
        <w:tabs>
          <w:tab w:val="num" w:pos="3042"/>
        </w:tabs>
        <w:ind w:left="3042" w:hanging="360"/>
      </w:pPr>
      <w:rPr>
        <w:rFonts w:ascii="Symbol" w:hAnsi="Symbol" w:hint="default"/>
      </w:rPr>
    </w:lvl>
    <w:lvl w:ilvl="4" w:tentative="1">
      <w:start w:val="1"/>
      <w:numFmt w:val="bullet"/>
      <w:lvlText w:val="o"/>
      <w:lvlJc w:val="left"/>
      <w:pPr>
        <w:tabs>
          <w:tab w:val="num" w:pos="3762"/>
        </w:tabs>
        <w:ind w:left="3762" w:hanging="360"/>
      </w:pPr>
      <w:rPr>
        <w:rFonts w:ascii="Courier New" w:hAnsi="Courier New" w:hint="default"/>
      </w:rPr>
    </w:lvl>
    <w:lvl w:ilvl="5" w:tentative="1">
      <w:start w:val="1"/>
      <w:numFmt w:val="bullet"/>
      <w:lvlText w:val=""/>
      <w:lvlJc w:val="left"/>
      <w:pPr>
        <w:tabs>
          <w:tab w:val="num" w:pos="4482"/>
        </w:tabs>
        <w:ind w:left="4482" w:hanging="360"/>
      </w:pPr>
      <w:rPr>
        <w:rFonts w:ascii="Wingdings" w:hAnsi="Wingdings" w:hint="default"/>
      </w:rPr>
    </w:lvl>
    <w:lvl w:ilvl="6" w:tentative="1">
      <w:start w:val="1"/>
      <w:numFmt w:val="bullet"/>
      <w:lvlText w:val=""/>
      <w:lvlJc w:val="left"/>
      <w:pPr>
        <w:tabs>
          <w:tab w:val="num" w:pos="5202"/>
        </w:tabs>
        <w:ind w:left="5202" w:hanging="360"/>
      </w:pPr>
      <w:rPr>
        <w:rFonts w:ascii="Symbol" w:hAnsi="Symbol" w:hint="default"/>
      </w:rPr>
    </w:lvl>
    <w:lvl w:ilvl="7" w:tentative="1">
      <w:start w:val="1"/>
      <w:numFmt w:val="bullet"/>
      <w:lvlText w:val="o"/>
      <w:lvlJc w:val="left"/>
      <w:pPr>
        <w:tabs>
          <w:tab w:val="num" w:pos="5922"/>
        </w:tabs>
        <w:ind w:left="5922" w:hanging="360"/>
      </w:pPr>
      <w:rPr>
        <w:rFonts w:ascii="Courier New" w:hAnsi="Courier New" w:hint="default"/>
      </w:rPr>
    </w:lvl>
    <w:lvl w:ilvl="8" w:tentative="1">
      <w:start w:val="1"/>
      <w:numFmt w:val="bullet"/>
      <w:lvlText w:val=""/>
      <w:lvlJc w:val="left"/>
      <w:pPr>
        <w:tabs>
          <w:tab w:val="num" w:pos="6642"/>
        </w:tabs>
        <w:ind w:left="6642" w:hanging="360"/>
      </w:pPr>
      <w:rPr>
        <w:rFonts w:ascii="Wingdings" w:hAnsi="Wingdings" w:hint="default"/>
      </w:rPr>
    </w:lvl>
  </w:abstractNum>
  <w:abstractNum w:abstractNumId="23" w15:restartNumberingAfterBreak="0">
    <w:nsid w:val="5CF748CE"/>
    <w:multiLevelType w:val="multilevel"/>
    <w:tmpl w:val="EA8485AC"/>
    <w:lvl w:ilvl="0">
      <w:start w:val="3"/>
      <w:numFmt w:val="decimal"/>
      <w:lvlText w:val="%1"/>
      <w:lvlJc w:val="left"/>
      <w:pPr>
        <w:tabs>
          <w:tab w:val="num" w:pos="444"/>
        </w:tabs>
        <w:ind w:left="444" w:hanging="444"/>
      </w:pPr>
      <w:rPr>
        <w:rFonts w:hint="default"/>
        <w:b w:val="0"/>
      </w:rPr>
    </w:lvl>
    <w:lvl w:ilvl="1">
      <w:start w:val="1"/>
      <w:numFmt w:val="decimal"/>
      <w:lvlText w:val="%1.%2"/>
      <w:lvlJc w:val="left"/>
      <w:pPr>
        <w:tabs>
          <w:tab w:val="num" w:pos="804"/>
        </w:tabs>
        <w:ind w:left="804" w:hanging="444"/>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4" w15:restartNumberingAfterBreak="0">
    <w:nsid w:val="640C5C2D"/>
    <w:multiLevelType w:val="multilevel"/>
    <w:tmpl w:val="EFB48E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9487F"/>
    <w:multiLevelType w:val="multilevel"/>
    <w:tmpl w:val="620AA92E"/>
    <w:lvl w:ilvl="0">
      <w:start w:val="1"/>
      <w:numFmt w:val="decimal"/>
      <w:lvlText w:val="%1."/>
      <w:lvlJc w:val="left"/>
      <w:pPr>
        <w:tabs>
          <w:tab w:val="num" w:pos="0"/>
        </w:tabs>
        <w:ind w:left="0" w:firstLine="0"/>
      </w:pPr>
      <w:rPr>
        <w:rFonts w:ascii="Arial" w:hAnsi="Arial"/>
        <w:b/>
        <w:i w:val="0"/>
        <w:caps w:val="0"/>
        <w:small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45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9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135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0" w:firstLine="279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6" w15:restartNumberingAfterBreak="0">
    <w:nsid w:val="68107CDF"/>
    <w:multiLevelType w:val="hybridMultilevel"/>
    <w:tmpl w:val="7C38E9C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7E09DA"/>
    <w:multiLevelType w:val="multilevel"/>
    <w:tmpl w:val="313EA306"/>
    <w:lvl w:ilvl="0">
      <w:start w:val="12"/>
      <w:numFmt w:val="decimal"/>
      <w:lvlText w:val="%1"/>
      <w:legacy w:legacy="1" w:legacySpace="120" w:legacyIndent="720"/>
      <w:lvlJc w:val="left"/>
      <w:pPr>
        <w:ind w:left="720" w:hanging="720"/>
      </w:pPr>
    </w:lvl>
    <w:lvl w:ilvl="1">
      <w:start w:val="5"/>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440"/>
      <w:lvlJc w:val="left"/>
      <w:pPr>
        <w:ind w:left="9360" w:hanging="1440"/>
      </w:pPr>
    </w:lvl>
  </w:abstractNum>
  <w:num w:numId="1" w16cid:durableId="828834509">
    <w:abstractNumId w:val="12"/>
  </w:num>
  <w:num w:numId="2" w16cid:durableId="541745781">
    <w:abstractNumId w:val="27"/>
  </w:num>
  <w:num w:numId="3" w16cid:durableId="1060709910">
    <w:abstractNumId w:val="27"/>
    <w:lvlOverride w:ilvl="0">
      <w:lvl w:ilvl="0">
        <w:start w:val="12"/>
        <w:numFmt w:val="decimal"/>
        <w:lvlText w:val="%1"/>
        <w:legacy w:legacy="1" w:legacySpace="120" w:legacyIndent="720"/>
        <w:lvlJc w:val="left"/>
        <w:pPr>
          <w:ind w:left="720" w:hanging="720"/>
        </w:pPr>
      </w:lvl>
    </w:lvlOverride>
    <w:lvlOverride w:ilvl="1">
      <w:lvl w:ilvl="1">
        <w:start w:val="5"/>
        <w:numFmt w:val="decimal"/>
        <w:lvlText w:val="%1.%2"/>
        <w:legacy w:legacy="1" w:legacySpace="120" w:legacyIndent="720"/>
        <w:lvlJc w:val="left"/>
        <w:pPr>
          <w:ind w:left="1440" w:hanging="720"/>
        </w:pPr>
      </w:lvl>
    </w:lvlOverride>
    <w:lvlOverride w:ilvl="2">
      <w:lvl w:ilvl="2">
        <w:start w:val="1"/>
        <w:numFmt w:val="decimal"/>
        <w:lvlText w:val="%1.%2.%3"/>
        <w:legacy w:legacy="1" w:legacySpace="120" w:legacyIndent="720"/>
        <w:lvlJc w:val="left"/>
        <w:pPr>
          <w:ind w:left="2160" w:hanging="720"/>
        </w:pPr>
      </w:lvl>
    </w:lvlOverride>
    <w:lvlOverride w:ilvl="3">
      <w:lvl w:ilvl="3">
        <w:start w:val="1"/>
        <w:numFmt w:val="decimal"/>
        <w:lvlText w:val="%1.%2.%3.%4"/>
        <w:legacy w:legacy="1" w:legacySpace="120" w:legacyIndent="720"/>
        <w:lvlJc w:val="left"/>
        <w:pPr>
          <w:ind w:left="2880" w:hanging="720"/>
        </w:pPr>
      </w:lvl>
    </w:lvlOverride>
    <w:lvlOverride w:ilvl="4">
      <w:lvl w:ilvl="4">
        <w:start w:val="1"/>
        <w:numFmt w:val="decimal"/>
        <w:lvlText w:val="%1.%2.%3.%4.%5"/>
        <w:legacy w:legacy="1" w:legacySpace="120" w:legacyIndent="1080"/>
        <w:lvlJc w:val="left"/>
        <w:pPr>
          <w:ind w:left="3960" w:hanging="1080"/>
        </w:pPr>
      </w:lvl>
    </w:lvlOverride>
    <w:lvlOverride w:ilvl="5">
      <w:lvl w:ilvl="5">
        <w:start w:val="1"/>
        <w:numFmt w:val="decimal"/>
        <w:lvlText w:val="%1.%2.%3.%4.%5.%6"/>
        <w:legacy w:legacy="1" w:legacySpace="120" w:legacyIndent="1080"/>
        <w:lvlJc w:val="left"/>
        <w:pPr>
          <w:ind w:left="5040" w:hanging="1080"/>
        </w:pPr>
      </w:lvl>
    </w:lvlOverride>
    <w:lvlOverride w:ilvl="6">
      <w:lvl w:ilvl="6">
        <w:start w:val="1"/>
        <w:numFmt w:val="decimal"/>
        <w:lvlText w:val="%1.%2.%3.%4.%5.%6.%7"/>
        <w:legacy w:legacy="1" w:legacySpace="120" w:legacyIndent="1440"/>
        <w:lvlJc w:val="left"/>
        <w:pPr>
          <w:ind w:left="6480" w:hanging="1440"/>
        </w:pPr>
      </w:lvl>
    </w:lvlOverride>
    <w:lvlOverride w:ilvl="7">
      <w:lvl w:ilvl="7">
        <w:start w:val="1"/>
        <w:numFmt w:val="decimal"/>
        <w:lvlText w:val="%1.%2.%3.%4.%5.%6.%7.%8"/>
        <w:legacy w:legacy="1" w:legacySpace="120" w:legacyIndent="1440"/>
        <w:lvlJc w:val="left"/>
        <w:pPr>
          <w:ind w:left="7920" w:hanging="1440"/>
        </w:pPr>
      </w:lvl>
    </w:lvlOverride>
    <w:lvlOverride w:ilvl="8">
      <w:lvl w:ilvl="8">
        <w:start w:val="1"/>
        <w:numFmt w:val="decimal"/>
        <w:lvlText w:val="%1.%2.%3.%4.%5.%6.%7.%8.%9"/>
        <w:legacy w:legacy="1" w:legacySpace="120" w:legacyIndent="1440"/>
        <w:lvlJc w:val="left"/>
        <w:pPr>
          <w:ind w:left="9360" w:hanging="1440"/>
        </w:pPr>
      </w:lvl>
    </w:lvlOverride>
  </w:num>
  <w:num w:numId="4" w16cid:durableId="1132745885">
    <w:abstractNumId w:val="24"/>
  </w:num>
  <w:num w:numId="5" w16cid:durableId="451749449">
    <w:abstractNumId w:val="22"/>
  </w:num>
  <w:num w:numId="6" w16cid:durableId="10684561">
    <w:abstractNumId w:val="15"/>
  </w:num>
  <w:num w:numId="7" w16cid:durableId="734401742">
    <w:abstractNumId w:val="21"/>
  </w:num>
  <w:num w:numId="8" w16cid:durableId="325212216">
    <w:abstractNumId w:val="16"/>
  </w:num>
  <w:num w:numId="9" w16cid:durableId="372535841">
    <w:abstractNumId w:val="20"/>
  </w:num>
  <w:num w:numId="10" w16cid:durableId="2047101526">
    <w:abstractNumId w:val="14"/>
  </w:num>
  <w:num w:numId="11" w16cid:durableId="1330210750">
    <w:abstractNumId w:val="13"/>
  </w:num>
  <w:num w:numId="12" w16cid:durableId="1044210092">
    <w:abstractNumId w:val="10"/>
  </w:num>
  <w:num w:numId="13" w16cid:durableId="636565330">
    <w:abstractNumId w:val="18"/>
  </w:num>
  <w:num w:numId="14" w16cid:durableId="1868787360">
    <w:abstractNumId w:val="15"/>
  </w:num>
  <w:num w:numId="15" w16cid:durableId="262809839">
    <w:abstractNumId w:val="19"/>
  </w:num>
  <w:num w:numId="16" w16cid:durableId="770008989">
    <w:abstractNumId w:val="19"/>
  </w:num>
  <w:num w:numId="17" w16cid:durableId="1759713277">
    <w:abstractNumId w:val="19"/>
  </w:num>
  <w:num w:numId="18" w16cid:durableId="859978544">
    <w:abstractNumId w:val="19"/>
  </w:num>
  <w:num w:numId="19" w16cid:durableId="1123772009">
    <w:abstractNumId w:val="19"/>
  </w:num>
  <w:num w:numId="20" w16cid:durableId="961809986">
    <w:abstractNumId w:val="19"/>
  </w:num>
  <w:num w:numId="21" w16cid:durableId="655770557">
    <w:abstractNumId w:val="9"/>
  </w:num>
  <w:num w:numId="22" w16cid:durableId="1416902461">
    <w:abstractNumId w:val="7"/>
  </w:num>
  <w:num w:numId="23" w16cid:durableId="992490845">
    <w:abstractNumId w:val="6"/>
  </w:num>
  <w:num w:numId="24" w16cid:durableId="1874463951">
    <w:abstractNumId w:val="5"/>
  </w:num>
  <w:num w:numId="25" w16cid:durableId="744187526">
    <w:abstractNumId w:val="4"/>
  </w:num>
  <w:num w:numId="26" w16cid:durableId="170920637">
    <w:abstractNumId w:val="8"/>
  </w:num>
  <w:num w:numId="27" w16cid:durableId="610550396">
    <w:abstractNumId w:val="3"/>
  </w:num>
  <w:num w:numId="28" w16cid:durableId="1978684826">
    <w:abstractNumId w:val="2"/>
  </w:num>
  <w:num w:numId="29" w16cid:durableId="551623841">
    <w:abstractNumId w:val="1"/>
  </w:num>
  <w:num w:numId="30" w16cid:durableId="2048795770">
    <w:abstractNumId w:val="0"/>
  </w:num>
  <w:num w:numId="31" w16cid:durableId="7148461">
    <w:abstractNumId w:val="25"/>
  </w:num>
  <w:num w:numId="32" w16cid:durableId="1976331129">
    <w:abstractNumId w:val="23"/>
  </w:num>
  <w:num w:numId="33" w16cid:durableId="1997105614">
    <w:abstractNumId w:val="17"/>
  </w:num>
  <w:num w:numId="34" w16cid:durableId="2118014608">
    <w:abstractNumId w:val="11"/>
  </w:num>
  <w:num w:numId="35" w16cid:durableId="1825702226">
    <w:abstractNumId w:val="19"/>
  </w:num>
  <w:num w:numId="36" w16cid:durableId="80257500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4329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MarkCheckBox" w:val="FALSE"/>
    <w:docVar w:name="zzmpFixedCurrentTOCScheme" w:val="RealEstate4"/>
    <w:docVar w:name="zzmpFixedCurScheme" w:val="RealEstate4"/>
    <w:docVar w:name="zzmpFixedDOC_ID" w:val="IR1:481112.1"/>
  </w:docVars>
  <w:rsids>
    <w:rsidRoot w:val="009F25FD"/>
    <w:rsid w:val="00007857"/>
    <w:rsid w:val="00011325"/>
    <w:rsid w:val="000143F0"/>
    <w:rsid w:val="000147F8"/>
    <w:rsid w:val="0001600D"/>
    <w:rsid w:val="00016AA4"/>
    <w:rsid w:val="0003118F"/>
    <w:rsid w:val="00031952"/>
    <w:rsid w:val="000319F0"/>
    <w:rsid w:val="00041A56"/>
    <w:rsid w:val="000564CC"/>
    <w:rsid w:val="00071C70"/>
    <w:rsid w:val="0007552F"/>
    <w:rsid w:val="00081EEA"/>
    <w:rsid w:val="00084F22"/>
    <w:rsid w:val="00090BAA"/>
    <w:rsid w:val="000A426A"/>
    <w:rsid w:val="000A79D0"/>
    <w:rsid w:val="000B1F5C"/>
    <w:rsid w:val="000D28EE"/>
    <w:rsid w:val="000D503B"/>
    <w:rsid w:val="000D6098"/>
    <w:rsid w:val="000E0955"/>
    <w:rsid w:val="000E2071"/>
    <w:rsid w:val="000E286B"/>
    <w:rsid w:val="000E332D"/>
    <w:rsid w:val="000F0E9D"/>
    <w:rsid w:val="000F33D4"/>
    <w:rsid w:val="000F5643"/>
    <w:rsid w:val="000F6A7E"/>
    <w:rsid w:val="00102B98"/>
    <w:rsid w:val="001108B5"/>
    <w:rsid w:val="00114343"/>
    <w:rsid w:val="00125EC7"/>
    <w:rsid w:val="001379DD"/>
    <w:rsid w:val="00146C0D"/>
    <w:rsid w:val="00146DF7"/>
    <w:rsid w:val="00150EC5"/>
    <w:rsid w:val="00155172"/>
    <w:rsid w:val="00164205"/>
    <w:rsid w:val="0017166E"/>
    <w:rsid w:val="00180287"/>
    <w:rsid w:val="00195185"/>
    <w:rsid w:val="00197F58"/>
    <w:rsid w:val="001A5B89"/>
    <w:rsid w:val="001B174A"/>
    <w:rsid w:val="001B45E9"/>
    <w:rsid w:val="001C1726"/>
    <w:rsid w:val="001C38D2"/>
    <w:rsid w:val="001C48EB"/>
    <w:rsid w:val="001D0EFF"/>
    <w:rsid w:val="001D2B13"/>
    <w:rsid w:val="001D4F2D"/>
    <w:rsid w:val="001D776F"/>
    <w:rsid w:val="001E32E5"/>
    <w:rsid w:val="001E5C8A"/>
    <w:rsid w:val="00205E9E"/>
    <w:rsid w:val="002263D7"/>
    <w:rsid w:val="002272CE"/>
    <w:rsid w:val="00232E7D"/>
    <w:rsid w:val="00241CC2"/>
    <w:rsid w:val="002428C2"/>
    <w:rsid w:val="002446B6"/>
    <w:rsid w:val="002535E8"/>
    <w:rsid w:val="00256504"/>
    <w:rsid w:val="002648B1"/>
    <w:rsid w:val="00272509"/>
    <w:rsid w:val="00275519"/>
    <w:rsid w:val="00277550"/>
    <w:rsid w:val="002813B5"/>
    <w:rsid w:val="00282788"/>
    <w:rsid w:val="0029351F"/>
    <w:rsid w:val="002C4593"/>
    <w:rsid w:val="002C5903"/>
    <w:rsid w:val="002D2A04"/>
    <w:rsid w:val="002E2F0D"/>
    <w:rsid w:val="002F6559"/>
    <w:rsid w:val="0030622D"/>
    <w:rsid w:val="00307C40"/>
    <w:rsid w:val="003165FB"/>
    <w:rsid w:val="003171A3"/>
    <w:rsid w:val="00320F17"/>
    <w:rsid w:val="00321A11"/>
    <w:rsid w:val="00340534"/>
    <w:rsid w:val="00340B39"/>
    <w:rsid w:val="00342A0D"/>
    <w:rsid w:val="00362A88"/>
    <w:rsid w:val="00363040"/>
    <w:rsid w:val="00366263"/>
    <w:rsid w:val="003679F5"/>
    <w:rsid w:val="003738DF"/>
    <w:rsid w:val="00375DCE"/>
    <w:rsid w:val="003850B6"/>
    <w:rsid w:val="00393D00"/>
    <w:rsid w:val="00396518"/>
    <w:rsid w:val="003A1F1C"/>
    <w:rsid w:val="003A55C1"/>
    <w:rsid w:val="003A65BF"/>
    <w:rsid w:val="003A67BF"/>
    <w:rsid w:val="003A692C"/>
    <w:rsid w:val="003B09F9"/>
    <w:rsid w:val="003B0D5B"/>
    <w:rsid w:val="003B121D"/>
    <w:rsid w:val="003B512C"/>
    <w:rsid w:val="003B626F"/>
    <w:rsid w:val="003B7000"/>
    <w:rsid w:val="003C7092"/>
    <w:rsid w:val="003D227A"/>
    <w:rsid w:val="003D75D4"/>
    <w:rsid w:val="003E4010"/>
    <w:rsid w:val="003F24E6"/>
    <w:rsid w:val="003F2FC8"/>
    <w:rsid w:val="0040347F"/>
    <w:rsid w:val="00407EDE"/>
    <w:rsid w:val="00410A19"/>
    <w:rsid w:val="00413AB8"/>
    <w:rsid w:val="00413D95"/>
    <w:rsid w:val="00414681"/>
    <w:rsid w:val="00420398"/>
    <w:rsid w:val="00423666"/>
    <w:rsid w:val="00440BFB"/>
    <w:rsid w:val="00446CAF"/>
    <w:rsid w:val="00450F46"/>
    <w:rsid w:val="004526DB"/>
    <w:rsid w:val="00455C22"/>
    <w:rsid w:val="00455E39"/>
    <w:rsid w:val="004567E2"/>
    <w:rsid w:val="00460CF8"/>
    <w:rsid w:val="00462236"/>
    <w:rsid w:val="00462F9F"/>
    <w:rsid w:val="00483C66"/>
    <w:rsid w:val="004850A8"/>
    <w:rsid w:val="00487FB2"/>
    <w:rsid w:val="004902AD"/>
    <w:rsid w:val="00495F84"/>
    <w:rsid w:val="004B15E7"/>
    <w:rsid w:val="004B51A0"/>
    <w:rsid w:val="004C39C6"/>
    <w:rsid w:val="004D4984"/>
    <w:rsid w:val="004D6811"/>
    <w:rsid w:val="004F13CF"/>
    <w:rsid w:val="004F3964"/>
    <w:rsid w:val="00504C43"/>
    <w:rsid w:val="0050597C"/>
    <w:rsid w:val="00506CB1"/>
    <w:rsid w:val="005153B6"/>
    <w:rsid w:val="005159F8"/>
    <w:rsid w:val="00517C44"/>
    <w:rsid w:val="00521B36"/>
    <w:rsid w:val="005317DF"/>
    <w:rsid w:val="0054304E"/>
    <w:rsid w:val="005459A7"/>
    <w:rsid w:val="0056134E"/>
    <w:rsid w:val="005664A5"/>
    <w:rsid w:val="00566747"/>
    <w:rsid w:val="00576CDC"/>
    <w:rsid w:val="0059193C"/>
    <w:rsid w:val="005A3231"/>
    <w:rsid w:val="005B0AB2"/>
    <w:rsid w:val="005B3F1C"/>
    <w:rsid w:val="005B77F2"/>
    <w:rsid w:val="005C1044"/>
    <w:rsid w:val="005C391F"/>
    <w:rsid w:val="005C574C"/>
    <w:rsid w:val="005D2841"/>
    <w:rsid w:val="005F2F61"/>
    <w:rsid w:val="005F3E3F"/>
    <w:rsid w:val="005F5791"/>
    <w:rsid w:val="00602087"/>
    <w:rsid w:val="0060442D"/>
    <w:rsid w:val="006132F3"/>
    <w:rsid w:val="00626C36"/>
    <w:rsid w:val="00635CB0"/>
    <w:rsid w:val="006372DF"/>
    <w:rsid w:val="00640143"/>
    <w:rsid w:val="0065156B"/>
    <w:rsid w:val="00653646"/>
    <w:rsid w:val="006547C6"/>
    <w:rsid w:val="00657E41"/>
    <w:rsid w:val="00673B0C"/>
    <w:rsid w:val="00677C7D"/>
    <w:rsid w:val="00692452"/>
    <w:rsid w:val="006A2757"/>
    <w:rsid w:val="006A27FD"/>
    <w:rsid w:val="006A42F3"/>
    <w:rsid w:val="006A51A2"/>
    <w:rsid w:val="006B0DE7"/>
    <w:rsid w:val="006B2A53"/>
    <w:rsid w:val="006C37D8"/>
    <w:rsid w:val="006C4405"/>
    <w:rsid w:val="006C5185"/>
    <w:rsid w:val="006C580A"/>
    <w:rsid w:val="006D18F5"/>
    <w:rsid w:val="006D1988"/>
    <w:rsid w:val="006D2EC4"/>
    <w:rsid w:val="006D70AB"/>
    <w:rsid w:val="006D7301"/>
    <w:rsid w:val="006D7364"/>
    <w:rsid w:val="006E753E"/>
    <w:rsid w:val="00710975"/>
    <w:rsid w:val="00711934"/>
    <w:rsid w:val="00711980"/>
    <w:rsid w:val="007160AC"/>
    <w:rsid w:val="00741513"/>
    <w:rsid w:val="00746F55"/>
    <w:rsid w:val="00762046"/>
    <w:rsid w:val="00762A54"/>
    <w:rsid w:val="0077250F"/>
    <w:rsid w:val="00773737"/>
    <w:rsid w:val="00773C55"/>
    <w:rsid w:val="00782746"/>
    <w:rsid w:val="00782D94"/>
    <w:rsid w:val="00787D5E"/>
    <w:rsid w:val="007A6B06"/>
    <w:rsid w:val="007A75EB"/>
    <w:rsid w:val="007B2DE7"/>
    <w:rsid w:val="007B7E64"/>
    <w:rsid w:val="007E392C"/>
    <w:rsid w:val="007E6791"/>
    <w:rsid w:val="007F50E3"/>
    <w:rsid w:val="007F5276"/>
    <w:rsid w:val="007F5A1E"/>
    <w:rsid w:val="0080028B"/>
    <w:rsid w:val="00803CB7"/>
    <w:rsid w:val="00805223"/>
    <w:rsid w:val="00805A88"/>
    <w:rsid w:val="00806FC6"/>
    <w:rsid w:val="008171A8"/>
    <w:rsid w:val="008236F9"/>
    <w:rsid w:val="00823908"/>
    <w:rsid w:val="00826FD8"/>
    <w:rsid w:val="00834C5B"/>
    <w:rsid w:val="00843693"/>
    <w:rsid w:val="00846FCC"/>
    <w:rsid w:val="00864E62"/>
    <w:rsid w:val="0086744E"/>
    <w:rsid w:val="00887058"/>
    <w:rsid w:val="008906DB"/>
    <w:rsid w:val="0089138F"/>
    <w:rsid w:val="00893B68"/>
    <w:rsid w:val="008947C4"/>
    <w:rsid w:val="00897876"/>
    <w:rsid w:val="008B115F"/>
    <w:rsid w:val="008D6AE2"/>
    <w:rsid w:val="008F2156"/>
    <w:rsid w:val="008F759A"/>
    <w:rsid w:val="00903E8E"/>
    <w:rsid w:val="009112AE"/>
    <w:rsid w:val="0091204F"/>
    <w:rsid w:val="00915590"/>
    <w:rsid w:val="00915CC0"/>
    <w:rsid w:val="009206B3"/>
    <w:rsid w:val="0092685A"/>
    <w:rsid w:val="00927478"/>
    <w:rsid w:val="00937ED7"/>
    <w:rsid w:val="009461AF"/>
    <w:rsid w:val="00947A88"/>
    <w:rsid w:val="00954400"/>
    <w:rsid w:val="00960793"/>
    <w:rsid w:val="00962511"/>
    <w:rsid w:val="00966F38"/>
    <w:rsid w:val="00967E23"/>
    <w:rsid w:val="00977E6C"/>
    <w:rsid w:val="0098003E"/>
    <w:rsid w:val="00994457"/>
    <w:rsid w:val="009B61DA"/>
    <w:rsid w:val="009B6DDE"/>
    <w:rsid w:val="009C41D8"/>
    <w:rsid w:val="009E0C68"/>
    <w:rsid w:val="009E1DBB"/>
    <w:rsid w:val="009F06E7"/>
    <w:rsid w:val="009F25FD"/>
    <w:rsid w:val="009F6B06"/>
    <w:rsid w:val="00A038F4"/>
    <w:rsid w:val="00A04DB4"/>
    <w:rsid w:val="00A0688B"/>
    <w:rsid w:val="00A136E6"/>
    <w:rsid w:val="00A23B12"/>
    <w:rsid w:val="00A4425E"/>
    <w:rsid w:val="00A542E8"/>
    <w:rsid w:val="00A55A84"/>
    <w:rsid w:val="00A64568"/>
    <w:rsid w:val="00A6769E"/>
    <w:rsid w:val="00A7180B"/>
    <w:rsid w:val="00A72F04"/>
    <w:rsid w:val="00A77202"/>
    <w:rsid w:val="00A80301"/>
    <w:rsid w:val="00A8399C"/>
    <w:rsid w:val="00A86160"/>
    <w:rsid w:val="00AA51C1"/>
    <w:rsid w:val="00AB027D"/>
    <w:rsid w:val="00AB6928"/>
    <w:rsid w:val="00AC303F"/>
    <w:rsid w:val="00AC377D"/>
    <w:rsid w:val="00AD2A79"/>
    <w:rsid w:val="00AE2D02"/>
    <w:rsid w:val="00AF04A0"/>
    <w:rsid w:val="00AF28CD"/>
    <w:rsid w:val="00AF5C69"/>
    <w:rsid w:val="00AF7A72"/>
    <w:rsid w:val="00B0538C"/>
    <w:rsid w:val="00B119B8"/>
    <w:rsid w:val="00B177FF"/>
    <w:rsid w:val="00B274E3"/>
    <w:rsid w:val="00B45F94"/>
    <w:rsid w:val="00B56843"/>
    <w:rsid w:val="00B64E6B"/>
    <w:rsid w:val="00B7373B"/>
    <w:rsid w:val="00B9408E"/>
    <w:rsid w:val="00B96FE7"/>
    <w:rsid w:val="00BA542B"/>
    <w:rsid w:val="00BA7DB5"/>
    <w:rsid w:val="00BB4437"/>
    <w:rsid w:val="00BB6097"/>
    <w:rsid w:val="00BC09C9"/>
    <w:rsid w:val="00BE1AEE"/>
    <w:rsid w:val="00BE3E76"/>
    <w:rsid w:val="00BE4072"/>
    <w:rsid w:val="00BF02F4"/>
    <w:rsid w:val="00BF1EAD"/>
    <w:rsid w:val="00BF4F76"/>
    <w:rsid w:val="00C1287B"/>
    <w:rsid w:val="00C23DAC"/>
    <w:rsid w:val="00C40990"/>
    <w:rsid w:val="00C46A7B"/>
    <w:rsid w:val="00C60F9C"/>
    <w:rsid w:val="00C67EBC"/>
    <w:rsid w:val="00C739FD"/>
    <w:rsid w:val="00C76CC9"/>
    <w:rsid w:val="00C85F76"/>
    <w:rsid w:val="00C9383E"/>
    <w:rsid w:val="00C955BC"/>
    <w:rsid w:val="00CA5281"/>
    <w:rsid w:val="00CA5D85"/>
    <w:rsid w:val="00CB22D6"/>
    <w:rsid w:val="00CB68FE"/>
    <w:rsid w:val="00CC01F3"/>
    <w:rsid w:val="00CC7E47"/>
    <w:rsid w:val="00CC7F03"/>
    <w:rsid w:val="00CD136F"/>
    <w:rsid w:val="00CD2072"/>
    <w:rsid w:val="00CD3228"/>
    <w:rsid w:val="00CD43EA"/>
    <w:rsid w:val="00CD6755"/>
    <w:rsid w:val="00CE25B8"/>
    <w:rsid w:val="00CE3C37"/>
    <w:rsid w:val="00CE766A"/>
    <w:rsid w:val="00CF6EB9"/>
    <w:rsid w:val="00D01CAC"/>
    <w:rsid w:val="00D12D9C"/>
    <w:rsid w:val="00D22882"/>
    <w:rsid w:val="00D24E4D"/>
    <w:rsid w:val="00D30316"/>
    <w:rsid w:val="00D40A1E"/>
    <w:rsid w:val="00D41F99"/>
    <w:rsid w:val="00D4553B"/>
    <w:rsid w:val="00D47728"/>
    <w:rsid w:val="00D5031E"/>
    <w:rsid w:val="00D54B74"/>
    <w:rsid w:val="00D648DB"/>
    <w:rsid w:val="00D66A3A"/>
    <w:rsid w:val="00D73E72"/>
    <w:rsid w:val="00D81916"/>
    <w:rsid w:val="00DA337B"/>
    <w:rsid w:val="00DA7804"/>
    <w:rsid w:val="00DB2481"/>
    <w:rsid w:val="00DF1DD5"/>
    <w:rsid w:val="00DF26DD"/>
    <w:rsid w:val="00DF62B0"/>
    <w:rsid w:val="00E22B74"/>
    <w:rsid w:val="00E2349E"/>
    <w:rsid w:val="00E25DD4"/>
    <w:rsid w:val="00E34472"/>
    <w:rsid w:val="00E42DCC"/>
    <w:rsid w:val="00E45C60"/>
    <w:rsid w:val="00E52300"/>
    <w:rsid w:val="00E70D43"/>
    <w:rsid w:val="00E71713"/>
    <w:rsid w:val="00E85C20"/>
    <w:rsid w:val="00E86BC2"/>
    <w:rsid w:val="00E97F6D"/>
    <w:rsid w:val="00EA4C62"/>
    <w:rsid w:val="00EA573A"/>
    <w:rsid w:val="00EB2F3F"/>
    <w:rsid w:val="00EB526E"/>
    <w:rsid w:val="00EC6F6D"/>
    <w:rsid w:val="00ED73FC"/>
    <w:rsid w:val="00ED7693"/>
    <w:rsid w:val="00ED7F0E"/>
    <w:rsid w:val="00EE19E9"/>
    <w:rsid w:val="00EE34D2"/>
    <w:rsid w:val="00EF323D"/>
    <w:rsid w:val="00F00B7D"/>
    <w:rsid w:val="00F02F8B"/>
    <w:rsid w:val="00F0300B"/>
    <w:rsid w:val="00F22A18"/>
    <w:rsid w:val="00F360E3"/>
    <w:rsid w:val="00F36E20"/>
    <w:rsid w:val="00F403A8"/>
    <w:rsid w:val="00F456E9"/>
    <w:rsid w:val="00F46581"/>
    <w:rsid w:val="00F475B4"/>
    <w:rsid w:val="00F5343A"/>
    <w:rsid w:val="00F54847"/>
    <w:rsid w:val="00F7534E"/>
    <w:rsid w:val="00F81F80"/>
    <w:rsid w:val="00F87AEE"/>
    <w:rsid w:val="00F91080"/>
    <w:rsid w:val="00F95AF7"/>
    <w:rsid w:val="00FA29A0"/>
    <w:rsid w:val="00FA6468"/>
    <w:rsid w:val="00FB23F0"/>
    <w:rsid w:val="00FB4260"/>
    <w:rsid w:val="00FB6D34"/>
    <w:rsid w:val="00FD4206"/>
    <w:rsid w:val="00FD6A38"/>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D149"/>
  <w15:chartTrackingRefBased/>
  <w15:docId w15:val="{8578D610-4AC5-4057-8358-BF11DEB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Heading1">
    <w:name w:val="heading 1"/>
    <w:basedOn w:val="Normal"/>
    <w:next w:val="Normal"/>
    <w:qFormat/>
    <w:pPr>
      <w:keepNext/>
      <w:widowControl/>
      <w:spacing w:before="120" w:after="120"/>
      <w:jc w:val="center"/>
      <w:outlineLvl w:val="0"/>
    </w:pPr>
    <w:rPr>
      <w:b/>
      <w:smallCaps/>
    </w:rPr>
  </w:style>
  <w:style w:type="paragraph" w:styleId="Heading2">
    <w:name w:val="heading 2"/>
    <w:basedOn w:val="Normal"/>
    <w:next w:val="Normal"/>
    <w:link w:val="Heading2Char"/>
    <w:qFormat/>
    <w:pPr>
      <w:keepNext/>
      <w:jc w:val="both"/>
      <w:outlineLvl w:val="1"/>
    </w:pPr>
  </w:style>
  <w:style w:type="paragraph" w:styleId="Heading3">
    <w:name w:val="heading 3"/>
    <w:basedOn w:val="Normal"/>
    <w:next w:val="Normal"/>
    <w:qFormat/>
    <w:pPr>
      <w:keepNext/>
      <w:widowControl/>
      <w:tabs>
        <w:tab w:val="center" w:pos="720"/>
        <w:tab w:val="left" w:pos="4500"/>
        <w:tab w:val="left" w:pos="5400"/>
        <w:tab w:val="left" w:pos="9900"/>
      </w:tabs>
      <w:spacing w:after="240"/>
      <w:ind w:left="720"/>
      <w:jc w:val="both"/>
      <w:outlineLvl w:val="2"/>
    </w:pPr>
  </w:style>
  <w:style w:type="paragraph" w:styleId="Heading4">
    <w:name w:val="heading 4"/>
    <w:basedOn w:val="Normal"/>
    <w:next w:val="Normal"/>
    <w:qFormat/>
    <w:pPr>
      <w:keepNext/>
      <w:widowControl/>
      <w:jc w:val="center"/>
      <w:outlineLvl w:val="3"/>
    </w:pPr>
    <w:rPr>
      <w:i/>
    </w:rPr>
  </w:style>
  <w:style w:type="paragraph" w:styleId="Heading5">
    <w:name w:val="heading 5"/>
    <w:basedOn w:val="Normal"/>
    <w:next w:val="Normal"/>
    <w:qFormat/>
    <w:pPr>
      <w:keepNext/>
      <w:spacing w:after="60"/>
      <w:outlineLvl w:val="4"/>
    </w:p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Footer">
    <w:name w:val="footer"/>
    <w:basedOn w:val="Normal"/>
    <w:pPr>
      <w:tabs>
        <w:tab w:val="center" w:pos="4140"/>
        <w:tab w:val="right" w:pos="8280"/>
      </w:tabs>
    </w:pPr>
    <w:rPr>
      <w:rFonts w:ascii="Times" w:hAnsi="Times"/>
      <w:color w:val="FF0000"/>
      <w:sz w:val="12"/>
    </w:rPr>
  </w:style>
  <w:style w:type="paragraph" w:styleId="Header">
    <w:name w:val="header"/>
    <w:basedOn w:val="Normal"/>
    <w:pPr>
      <w:tabs>
        <w:tab w:val="center" w:pos="4320"/>
        <w:tab w:val="right" w:pos="8640"/>
      </w:tabs>
    </w:pPr>
  </w:style>
  <w:style w:type="paragraph" w:customStyle="1" w:styleId="BodyText1">
    <w:name w:val="Body Text1"/>
    <w:basedOn w:val="Normal"/>
    <w:pPr>
      <w:widowControl/>
      <w:spacing w:before="240"/>
      <w:ind w:firstLine="720"/>
    </w:pPr>
    <w:rPr>
      <w:sz w:val="24"/>
    </w:rPr>
  </w:style>
  <w:style w:type="paragraph" w:styleId="BodyText">
    <w:name w:val="Body Text"/>
    <w:basedOn w:val="Normal"/>
    <w:pPr>
      <w:widowControl/>
      <w:spacing w:before="240"/>
    </w:pPr>
    <w:rPr>
      <w:b/>
      <w:i/>
    </w:rPr>
  </w:style>
  <w:style w:type="paragraph" w:styleId="BodyText2">
    <w:name w:val="Body Text 2"/>
    <w:basedOn w:val="Normal"/>
    <w:pPr>
      <w:widowControl/>
      <w:spacing w:before="240"/>
      <w:jc w:val="both"/>
    </w:pPr>
  </w:style>
  <w:style w:type="paragraph" w:customStyle="1" w:styleId="DocID">
    <w:name w:val="DocID"/>
    <w:basedOn w:val="Normal"/>
    <w:next w:val="Footer"/>
    <w:pPr>
      <w:widowControl/>
    </w:pPr>
    <w:rPr>
      <w:sz w:val="14"/>
    </w:rPr>
  </w:style>
  <w:style w:type="character" w:styleId="Hyperlink">
    <w:name w:val="Hyperlink"/>
    <w:rPr>
      <w:color w:val="0000FF"/>
      <w:u w:val="single"/>
    </w:rPr>
  </w:style>
  <w:style w:type="paragraph" w:customStyle="1" w:styleId="NumContinue">
    <w:name w:val="Num Continue"/>
    <w:basedOn w:val="BodyText"/>
    <w:pPr>
      <w:spacing w:before="0" w:after="240"/>
      <w:ind w:firstLine="1440"/>
    </w:pPr>
    <w:rPr>
      <w:b w:val="0"/>
      <w:i w:val="0"/>
      <w:sz w:val="24"/>
    </w:rPr>
  </w:style>
  <w:style w:type="character" w:customStyle="1" w:styleId="zzmpTrailerItem">
    <w:name w:val="zzmpTrailerItem"/>
    <w:rPr>
      <w:rFonts w:ascii="Times New Roman" w:hAnsi="Times New Roman"/>
      <w:b w:val="0"/>
      <w:i w:val="0"/>
      <w:caps w:val="0"/>
      <w:smallCaps w:val="0"/>
      <w:dstrike w:val="0"/>
      <w:vanish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pPr>
      <w:spacing w:after="60"/>
    </w:pPr>
    <w:rPr>
      <w:b/>
    </w:rPr>
  </w:style>
  <w:style w:type="paragraph" w:styleId="BodyTextIndent">
    <w:name w:val="Body Text Indent"/>
    <w:basedOn w:val="Normal"/>
    <w:link w:val="BodyTextIndentChar"/>
    <w:pPr>
      <w:tabs>
        <w:tab w:val="left" w:pos="446"/>
      </w:tabs>
      <w:spacing w:after="120"/>
      <w:ind w:firstLine="360"/>
      <w:jc w:val="both"/>
    </w:pPr>
  </w:style>
  <w:style w:type="paragraph" w:styleId="BodyTextIndent2">
    <w:name w:val="Body Text Indent 2"/>
    <w:basedOn w:val="Normal"/>
    <w:pPr>
      <w:widowControl/>
      <w:spacing w:after="60"/>
      <w:ind w:firstLine="187"/>
      <w:jc w:val="both"/>
    </w:pPr>
  </w:style>
  <w:style w:type="paragraph" w:styleId="BodyTextIndent3">
    <w:name w:val="Body Text Indent 3"/>
    <w:basedOn w:val="Normal"/>
    <w:pPr>
      <w:ind w:left="720"/>
    </w:pPr>
  </w:style>
  <w:style w:type="paragraph" w:customStyle="1" w:styleId="ReferenceLine">
    <w:name w:val="Reference Line"/>
    <w:basedOn w:val="BodyText"/>
    <w:pPr>
      <w:spacing w:before="0"/>
    </w:pPr>
    <w:rPr>
      <w:b w:val="0"/>
      <w:i w:val="0"/>
      <w:sz w:val="24"/>
    </w:rPr>
  </w:style>
  <w:style w:type="paragraph" w:customStyle="1" w:styleId="RealEstate4L1">
    <w:name w:val="RealEstate4_L1"/>
    <w:basedOn w:val="Normal"/>
    <w:next w:val="NumContinue"/>
    <w:pPr>
      <w:widowControl/>
      <w:tabs>
        <w:tab w:val="num" w:pos="360"/>
      </w:tabs>
      <w:spacing w:after="120"/>
      <w:jc w:val="both"/>
      <w:outlineLvl w:val="0"/>
    </w:pPr>
    <w:rPr>
      <w:rFonts w:ascii="Times New Roman Bold" w:hAnsi="Times New Roman Bold"/>
      <w:smallCaps/>
    </w:rPr>
  </w:style>
  <w:style w:type="paragraph" w:customStyle="1" w:styleId="RealEstate4L2">
    <w:name w:val="RealEstate4_L2"/>
    <w:basedOn w:val="RealEstate4L1"/>
    <w:next w:val="NumContinue"/>
    <w:pPr>
      <w:numPr>
        <w:ilvl w:val="1"/>
      </w:numPr>
      <w:tabs>
        <w:tab w:val="num" w:pos="360"/>
      </w:tabs>
      <w:outlineLvl w:val="1"/>
    </w:pPr>
    <w:rPr>
      <w:rFonts w:ascii="Times New Roman" w:hAnsi="Times New Roman"/>
      <w:smallCaps w:val="0"/>
    </w:rPr>
  </w:style>
  <w:style w:type="paragraph" w:customStyle="1" w:styleId="RealEstate4L3">
    <w:name w:val="RealEstate4_L3"/>
    <w:basedOn w:val="RealEstate4L2"/>
    <w:next w:val="NumContinue"/>
    <w:pPr>
      <w:numPr>
        <w:ilvl w:val="2"/>
      </w:numPr>
      <w:tabs>
        <w:tab w:val="num" w:pos="360"/>
      </w:tabs>
      <w:outlineLvl w:val="2"/>
    </w:pPr>
  </w:style>
  <w:style w:type="paragraph" w:customStyle="1" w:styleId="RealEstate4L4">
    <w:name w:val="RealEstate4_L4"/>
    <w:basedOn w:val="RealEstate4L3"/>
    <w:next w:val="NumContinue"/>
    <w:pPr>
      <w:numPr>
        <w:ilvl w:val="3"/>
      </w:numPr>
      <w:tabs>
        <w:tab w:val="num" w:pos="360"/>
      </w:tabs>
      <w:outlineLvl w:val="3"/>
    </w:pPr>
  </w:style>
  <w:style w:type="paragraph" w:customStyle="1" w:styleId="RealEstate4L5">
    <w:name w:val="RealEstate4_L5"/>
    <w:basedOn w:val="RealEstate4L4"/>
    <w:next w:val="NumContinue"/>
    <w:pPr>
      <w:numPr>
        <w:ilvl w:val="0"/>
        <w:numId w:val="35"/>
      </w:numPr>
      <w:outlineLvl w:val="4"/>
    </w:pPr>
  </w:style>
  <w:style w:type="paragraph" w:customStyle="1" w:styleId="RealEstate4L6">
    <w:name w:val="RealEstate4_L6"/>
    <w:basedOn w:val="RealEstate4L5"/>
    <w:next w:val="NumContinue"/>
    <w:pPr>
      <w:numPr>
        <w:ilvl w:val="1"/>
      </w:numPr>
      <w:outlineLvl w:val="5"/>
    </w:pPr>
  </w:style>
  <w:style w:type="character" w:customStyle="1" w:styleId="zzmpTCEntryL1">
    <w:name w:val="zzmpTCEntryL1"/>
    <w:rPr>
      <w:color w:val="0000FF"/>
      <w:u w:val="single"/>
    </w:rPr>
  </w:style>
  <w:style w:type="character" w:customStyle="1" w:styleId="zzmpTCEntryL2">
    <w:name w:val="zzmpTCEntryL2"/>
    <w:rPr>
      <w:color w:val="0000FF"/>
      <w:u w:val="single"/>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BlockText">
    <w:name w:val="Block Text"/>
    <w:basedOn w:val="Normal"/>
    <w:pPr>
      <w:spacing w:after="120"/>
      <w:ind w:left="1440" w:right="1440"/>
    </w:pPr>
  </w:style>
  <w:style w:type="paragraph" w:styleId="BodyTextFirstIndent">
    <w:name w:val="Body Text First Indent"/>
    <w:basedOn w:val="BodyText"/>
    <w:pPr>
      <w:widowControl w:val="0"/>
      <w:spacing w:before="0" w:after="120"/>
      <w:ind w:firstLine="210"/>
    </w:pPr>
    <w:rPr>
      <w:b w:val="0"/>
      <w:i w:val="0"/>
    </w:rPr>
  </w:style>
  <w:style w:type="paragraph" w:styleId="BodyTextFirstIndent2">
    <w:name w:val="Body Text First Indent 2"/>
    <w:basedOn w:val="BodyTextIndent"/>
    <w:pPr>
      <w:tabs>
        <w:tab w:val="clear" w:pos="446"/>
      </w:tabs>
      <w:ind w:left="360" w:firstLine="210"/>
      <w:jc w:val="left"/>
    </w:p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6D70AB"/>
    <w:rPr>
      <w:sz w:val="22"/>
      <w:lang w:val="en-US" w:eastAsia="en-US" w:bidi="ar-SA"/>
    </w:rPr>
  </w:style>
  <w:style w:type="table" w:styleId="TableGrid">
    <w:name w:val="Table Grid"/>
    <w:basedOn w:val="TableNormal"/>
    <w:rsid w:val="004C39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483C6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IndentChar">
    <w:name w:val="Body Text Indent Char"/>
    <w:link w:val="BodyTextIndent"/>
    <w:locked/>
    <w:rsid w:val="00AC377D"/>
    <w:rPr>
      <w:sz w:val="22"/>
    </w:rPr>
  </w:style>
  <w:style w:type="character" w:styleId="BookTitle">
    <w:name w:val="Book Title"/>
    <w:uiPriority w:val="33"/>
    <w:qFormat/>
    <w:rsid w:val="00E52300"/>
    <w:rPr>
      <w:b/>
      <w:bCs/>
      <w:smallCaps/>
      <w:spacing w:val="5"/>
    </w:rPr>
  </w:style>
  <w:style w:type="paragraph" w:styleId="NormalWeb">
    <w:name w:val="Normal (Web)"/>
    <w:basedOn w:val="Normal"/>
    <w:uiPriority w:val="99"/>
    <w:semiHidden/>
    <w:unhideWhenUsed/>
    <w:rsid w:val="00E2349E"/>
    <w:pPr>
      <w:widowControl/>
      <w:spacing w:before="100" w:beforeAutospacing="1" w:after="100" w:afterAutospacing="1"/>
    </w:pPr>
    <w:rPr>
      <w:sz w:val="24"/>
      <w:szCs w:val="24"/>
    </w:rPr>
  </w:style>
  <w:style w:type="character" w:customStyle="1" w:styleId="apple-converted-space">
    <w:name w:val="apple-converted-space"/>
    <w:rsid w:val="00E2349E"/>
  </w:style>
  <w:style w:type="character" w:styleId="FollowedHyperlink">
    <w:name w:val="FollowedHyperlink"/>
    <w:uiPriority w:val="99"/>
    <w:semiHidden/>
    <w:unhideWhenUsed/>
    <w:rsid w:val="004B15E7"/>
    <w:rPr>
      <w:color w:val="800080"/>
      <w:u w:val="single"/>
    </w:rPr>
  </w:style>
  <w:style w:type="character" w:styleId="Strong">
    <w:name w:val="Strong"/>
    <w:uiPriority w:val="22"/>
    <w:qFormat/>
    <w:rsid w:val="00413AB8"/>
    <w:rPr>
      <w:rFonts w:ascii="Times New Roman Bold" w:hAnsi="Times New Roman Bold"/>
      <w:b/>
      <w:caps w:val="0"/>
      <w:smallCaps/>
      <w:sz w:val="24"/>
      <w:szCs w:val="24"/>
    </w:rPr>
  </w:style>
  <w:style w:type="character" w:styleId="UnresolvedMention">
    <w:name w:val="Unresolved Mention"/>
    <w:basedOn w:val="DefaultParagraphFont"/>
    <w:uiPriority w:val="99"/>
    <w:semiHidden/>
    <w:unhideWhenUsed/>
    <w:rsid w:val="0091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pcap.com" TargetMode="External"/><Relationship Id="rId18" Type="http://schemas.openxmlformats.org/officeDocument/2006/relationships/hyperlink" Target="https://npcap.com/src/docs/Npcap-Third-Party-Open-Sour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npcap.com/oem/" TargetMode="External"/><Relationship Id="rId17" Type="http://schemas.openxmlformats.org/officeDocument/2006/relationships/hyperlink" Target="https://npcap.co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nmap.org/mailman/listinfo/annou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upport@nmap.com"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pcap.com/oem/internal.htm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47B0-6324-4739-AB73-DFDCEE66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Nmap Technology License Agreement</vt:lpstr>
    </vt:vector>
  </TitlesOfParts>
  <Company>Insecure.Com LLC</Company>
  <LinksUpToDate>false</LinksUpToDate>
  <CharactersWithSpaces>20362</CharactersWithSpaces>
  <SharedDoc>false</SharedDoc>
  <HLinks>
    <vt:vector size="36" baseType="variant">
      <vt:variant>
        <vt:i4>5701660</vt:i4>
      </vt:variant>
      <vt:variant>
        <vt:i4>15</vt:i4>
      </vt:variant>
      <vt:variant>
        <vt:i4>0</vt:i4>
      </vt:variant>
      <vt:variant>
        <vt:i4>5</vt:i4>
      </vt:variant>
      <vt:variant>
        <vt:lpwstr>http://nmap.org/</vt:lpwstr>
      </vt:variant>
      <vt:variant>
        <vt:lpwstr/>
      </vt:variant>
      <vt:variant>
        <vt:i4>2687092</vt:i4>
      </vt:variant>
      <vt:variant>
        <vt:i4>12</vt:i4>
      </vt:variant>
      <vt:variant>
        <vt:i4>0</vt:i4>
      </vt:variant>
      <vt:variant>
        <vt:i4>5</vt:i4>
      </vt:variant>
      <vt:variant>
        <vt:lpwstr>http://www.winpcap.org/</vt:lpwstr>
      </vt:variant>
      <vt:variant>
        <vt:lpwstr/>
      </vt:variant>
      <vt:variant>
        <vt:i4>6160452</vt:i4>
      </vt:variant>
      <vt:variant>
        <vt:i4>9</vt:i4>
      </vt:variant>
      <vt:variant>
        <vt:i4>0</vt:i4>
      </vt:variant>
      <vt:variant>
        <vt:i4>5</vt:i4>
      </vt:variant>
      <vt:variant>
        <vt:lpwstr>http://npcap.org/</vt:lpwstr>
      </vt:variant>
      <vt:variant>
        <vt:lpwstr/>
      </vt:variant>
      <vt:variant>
        <vt:i4>3539066</vt:i4>
      </vt:variant>
      <vt:variant>
        <vt:i4>6</vt:i4>
      </vt:variant>
      <vt:variant>
        <vt:i4>0</vt:i4>
      </vt:variant>
      <vt:variant>
        <vt:i4>5</vt:i4>
      </vt:variant>
      <vt:variant>
        <vt:lpwstr>https://nmap.org/mailman/listinfo/announce</vt:lpwstr>
      </vt:variant>
      <vt:variant>
        <vt:lpwstr/>
      </vt:variant>
      <vt:variant>
        <vt:i4>3407875</vt:i4>
      </vt:variant>
      <vt:variant>
        <vt:i4>3</vt:i4>
      </vt:variant>
      <vt:variant>
        <vt:i4>0</vt:i4>
      </vt:variant>
      <vt:variant>
        <vt:i4>5</vt:i4>
      </vt:variant>
      <vt:variant>
        <vt:lpwstr>mailto:support@nmap.com</vt:lpwstr>
      </vt:variant>
      <vt:variant>
        <vt:lpwstr/>
      </vt:variant>
      <vt:variant>
        <vt:i4>8061031</vt:i4>
      </vt:variant>
      <vt:variant>
        <vt:i4>0</vt:i4>
      </vt:variant>
      <vt:variant>
        <vt:i4>0</vt:i4>
      </vt:variant>
      <vt:variant>
        <vt:i4>5</vt:i4>
      </vt:variant>
      <vt:variant>
        <vt:lpwstr>https://nmap.org/npcap/oem/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Nmap Technology License Agreement</dc:title>
  <dc:subject/>
  <dc:creator>Insecure.Com LLC</dc:creator>
  <cp:keywords/>
  <cp:lastModifiedBy>Gordon Lyon</cp:lastModifiedBy>
  <cp:revision>38</cp:revision>
  <cp:lastPrinted>2023-07-23T18:50:00Z</cp:lastPrinted>
  <dcterms:created xsi:type="dcterms:W3CDTF">2019-10-08T23:18:00Z</dcterms:created>
  <dcterms:modified xsi:type="dcterms:W3CDTF">2023-07-23T20:37:00Z</dcterms:modified>
</cp:coreProperties>
</file>